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28CF" w14:textId="446CAB73" w:rsidR="00AC706D" w:rsidRPr="00BB0067" w:rsidRDefault="00BB0067" w:rsidP="00BB0067">
      <w:pPr>
        <w:jc w:val="center"/>
        <w:rPr>
          <w:rFonts w:ascii="Times New Roman" w:hAnsi="Times New Roman" w:cs="Times New Roman" w:hint="cs"/>
          <w:b/>
          <w:bCs/>
          <w:sz w:val="28"/>
          <w:szCs w:val="28"/>
          <w:u w:val="single"/>
        </w:rPr>
      </w:pPr>
      <w:r w:rsidRPr="00BB0067">
        <w:rPr>
          <w:rFonts w:ascii="Times New Roman" w:hAnsi="Times New Roman" w:cs="Times New Roman"/>
          <w:b/>
          <w:bCs/>
          <w:sz w:val="28"/>
          <w:szCs w:val="28"/>
          <w:u w:val="single"/>
          <w:cs/>
        </w:rPr>
        <w:t>Curriculum Plan 2021-22 (Even Semester)</w:t>
      </w:r>
    </w:p>
    <w:p w14:paraId="59F942B2" w14:textId="1D0ADA7D" w:rsidR="00AC706D" w:rsidRPr="00BB0067" w:rsidRDefault="00AC706D" w:rsidP="00BB0067">
      <w:pPr>
        <w:rPr>
          <w:rFonts w:ascii="Times New Roman" w:eastAsia="Times New Roman" w:hAnsi="Times New Roman" w:cs="Times New Roman"/>
          <w:b/>
          <w:szCs w:val="22"/>
        </w:rPr>
      </w:pPr>
      <w:r w:rsidRPr="00BB0067">
        <w:rPr>
          <w:rFonts w:ascii="Times New Roman" w:eastAsia="Times New Roman" w:hAnsi="Times New Roman" w:cs="Times New Roman"/>
          <w:b/>
          <w:szCs w:val="22"/>
        </w:rPr>
        <w:t>Course Name:</w:t>
      </w:r>
      <w:r w:rsidRPr="00BB0067">
        <w:rPr>
          <w:rFonts w:ascii="Times New Roman" w:eastAsia="Times New Roman" w:hAnsi="Times New Roman" w:cs="Times New Roman"/>
          <w:bCs/>
          <w:szCs w:val="22"/>
        </w:rPr>
        <w:t xml:space="preserve"> </w:t>
      </w:r>
      <w:r w:rsidRPr="00BB0067">
        <w:rPr>
          <w:rFonts w:ascii="Times New Roman" w:eastAsia="Calibri" w:hAnsi="Times New Roman" w:cs="Times New Roman"/>
          <w:color w:val="000000"/>
          <w:szCs w:val="22"/>
        </w:rPr>
        <w:t>B.A. (H) Economics Part II</w:t>
      </w:r>
    </w:p>
    <w:p w14:paraId="3B3D5649" w14:textId="159F584A" w:rsidR="00BB0067" w:rsidRDefault="00AC706D" w:rsidP="00BB0067">
      <w:pPr>
        <w:rPr>
          <w:rFonts w:ascii="Times New Roman" w:eastAsia="Times New Roman" w:hAnsi="Times New Roman" w:cs="Times New Roman"/>
          <w:bCs/>
          <w:szCs w:val="22"/>
          <w:cs/>
        </w:rPr>
      </w:pPr>
      <w:r w:rsidRPr="00BB0067">
        <w:rPr>
          <w:rFonts w:ascii="Times New Roman" w:eastAsia="Times New Roman" w:hAnsi="Times New Roman" w:cs="Times New Roman"/>
          <w:b/>
          <w:szCs w:val="22"/>
        </w:rPr>
        <w:t>Paper Name:</w:t>
      </w:r>
      <w:r w:rsidRPr="00BB0067">
        <w:rPr>
          <w:rFonts w:ascii="Times New Roman" w:eastAsia="Times New Roman" w:hAnsi="Times New Roman" w:cs="Times New Roman"/>
          <w:bCs/>
          <w:szCs w:val="22"/>
        </w:rPr>
        <w:t xml:space="preserve"> </w:t>
      </w:r>
      <w:r w:rsidRPr="00BB0067">
        <w:rPr>
          <w:rFonts w:ascii="Times New Roman" w:eastAsia="Calibri" w:hAnsi="Times New Roman" w:cs="Times New Roman"/>
          <w:color w:val="000000"/>
          <w:szCs w:val="22"/>
        </w:rPr>
        <w:t>Research Methodology (SEC)</w:t>
      </w:r>
      <w:r w:rsidRPr="00BB0067">
        <w:rPr>
          <w:rFonts w:ascii="Times New Roman" w:eastAsia="Calibri" w:hAnsi="Times New Roman" w:cs="Times New Roman"/>
          <w:color w:val="000000"/>
          <w:szCs w:val="22"/>
          <w:cs/>
        </w:rPr>
        <w:tab/>
      </w:r>
      <w:r w:rsidRPr="00BB0067">
        <w:rPr>
          <w:rFonts w:ascii="Times New Roman" w:eastAsia="Times New Roman" w:hAnsi="Times New Roman" w:cs="Times New Roman"/>
          <w:bCs/>
          <w:szCs w:val="22"/>
          <w:cs/>
        </w:rPr>
        <w:tab/>
      </w:r>
    </w:p>
    <w:p w14:paraId="4A809B07" w14:textId="5A2792F3" w:rsidR="00AC706D" w:rsidRPr="00BB0067" w:rsidRDefault="00AC706D" w:rsidP="00BB0067">
      <w:pPr>
        <w:rPr>
          <w:rFonts w:ascii="Times New Roman" w:eastAsia="Times New Roman" w:hAnsi="Times New Roman" w:cs="Times New Roman"/>
          <w:b/>
          <w:szCs w:val="22"/>
        </w:rPr>
      </w:pPr>
      <w:r w:rsidRPr="00BB0067">
        <w:rPr>
          <w:rFonts w:ascii="Times New Roman" w:eastAsia="Times New Roman" w:hAnsi="Times New Roman" w:cs="Times New Roman"/>
          <w:bCs/>
          <w:szCs w:val="22"/>
          <w:cs/>
        </w:rPr>
        <w:t xml:space="preserve">Paper Code: </w:t>
      </w:r>
      <w:r w:rsidRPr="00BB0067">
        <w:rPr>
          <w:rFonts w:ascii="Times New Roman" w:eastAsia="Times New Roman" w:hAnsi="Times New Roman" w:cs="Times New Roman"/>
          <w:bCs/>
          <w:szCs w:val="22"/>
        </w:rPr>
        <w:t>12273302</w:t>
      </w:r>
    </w:p>
    <w:p w14:paraId="16361C75" w14:textId="17FA43E8" w:rsidR="00AC706D" w:rsidRPr="00BB0067" w:rsidRDefault="00AC706D" w:rsidP="00BB0067">
      <w:pPr>
        <w:rPr>
          <w:rFonts w:ascii="Times New Roman" w:eastAsia="Times New Roman" w:hAnsi="Times New Roman" w:cs="Times New Roman" w:hint="cs"/>
          <w:bCs/>
          <w:szCs w:val="22"/>
        </w:rPr>
      </w:pPr>
      <w:r w:rsidRPr="00BB0067">
        <w:rPr>
          <w:rFonts w:ascii="Times New Roman" w:eastAsia="Times New Roman" w:hAnsi="Times New Roman" w:cs="Times New Roman"/>
          <w:b/>
          <w:bCs/>
          <w:szCs w:val="22"/>
        </w:rPr>
        <w:t>Faculty Name:</w:t>
      </w:r>
      <w:r w:rsidRPr="00BB0067">
        <w:rPr>
          <w:rFonts w:ascii="Times New Roman" w:eastAsia="Times New Roman" w:hAnsi="Times New Roman" w:cs="Times New Roman"/>
          <w:bCs/>
          <w:szCs w:val="22"/>
        </w:rPr>
        <w:t xml:space="preserve"> </w:t>
      </w:r>
      <w:r w:rsidRPr="00BB0067">
        <w:rPr>
          <w:rFonts w:ascii="Times New Roman" w:eastAsia="Calibri" w:hAnsi="Times New Roman" w:cs="Times New Roman"/>
          <w:color w:val="000000"/>
          <w:szCs w:val="22"/>
        </w:rPr>
        <w:t>Dr</w:t>
      </w:r>
      <w:r w:rsidRPr="00BB0067">
        <w:rPr>
          <w:rFonts w:ascii="Times New Roman" w:eastAsia="Calibri" w:hAnsi="Times New Roman" w:cs="Times New Roman"/>
          <w:color w:val="000000"/>
          <w:szCs w:val="22"/>
          <w:cs/>
        </w:rPr>
        <w:t>. Indu Choudhary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AC706D" w:rsidRPr="00BB0067" w14:paraId="7EABD5D9" w14:textId="77777777" w:rsidTr="006714C9">
        <w:tc>
          <w:tcPr>
            <w:tcW w:w="828" w:type="dxa"/>
          </w:tcPr>
          <w:p w14:paraId="34EE6DE6" w14:textId="77777777" w:rsidR="00AC706D" w:rsidRPr="00BB0067" w:rsidRDefault="00AC706D" w:rsidP="006714C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BB0067">
              <w:rPr>
                <w:rFonts w:ascii="Times New Roman" w:hAnsi="Times New Roman" w:cs="Times New Roman"/>
                <w:b/>
                <w:bCs/>
                <w:szCs w:val="22"/>
              </w:rPr>
              <w:t>S.No</w:t>
            </w:r>
            <w:proofErr w:type="spellEnd"/>
            <w:r w:rsidRPr="00BB0067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</w:tc>
        <w:tc>
          <w:tcPr>
            <w:tcW w:w="3960" w:type="dxa"/>
          </w:tcPr>
          <w:p w14:paraId="39FAEFA4" w14:textId="77777777" w:rsidR="00AC706D" w:rsidRPr="00BB0067" w:rsidRDefault="00AC706D" w:rsidP="006714C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B0067">
              <w:rPr>
                <w:rFonts w:ascii="Times New Roman" w:hAnsi="Times New Roman" w:cs="Times New Roman"/>
                <w:b/>
                <w:bCs/>
                <w:szCs w:val="22"/>
              </w:rPr>
              <w:t>Topic</w:t>
            </w:r>
          </w:p>
        </w:tc>
        <w:tc>
          <w:tcPr>
            <w:tcW w:w="2394" w:type="dxa"/>
          </w:tcPr>
          <w:p w14:paraId="6AC82D4F" w14:textId="77777777" w:rsidR="00AC706D" w:rsidRPr="00BB0067" w:rsidRDefault="00AC706D" w:rsidP="006714C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B0067">
              <w:rPr>
                <w:rFonts w:ascii="Times New Roman" w:hAnsi="Times New Roman" w:cs="Times New Roman"/>
                <w:b/>
                <w:bCs/>
                <w:szCs w:val="22"/>
              </w:rPr>
              <w:t>References From</w:t>
            </w:r>
          </w:p>
          <w:p w14:paraId="1C7F1B86" w14:textId="77777777" w:rsidR="00AC706D" w:rsidRPr="00BB0067" w:rsidRDefault="00AC706D" w:rsidP="006714C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B0067">
              <w:rPr>
                <w:rFonts w:ascii="Times New Roman" w:hAnsi="Times New Roman" w:cs="Times New Roman"/>
                <w:b/>
                <w:bCs/>
                <w:szCs w:val="22"/>
              </w:rPr>
              <w:t>Recommended Text</w:t>
            </w:r>
          </w:p>
          <w:p w14:paraId="534FA5D7" w14:textId="77777777" w:rsidR="00AC706D" w:rsidRPr="00BB0067" w:rsidRDefault="00AC706D" w:rsidP="006714C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B0067">
              <w:rPr>
                <w:rFonts w:ascii="Times New Roman" w:hAnsi="Times New Roman" w:cs="Times New Roman"/>
                <w:b/>
                <w:bCs/>
                <w:szCs w:val="22"/>
              </w:rPr>
              <w:t>Books</w:t>
            </w:r>
          </w:p>
        </w:tc>
        <w:tc>
          <w:tcPr>
            <w:tcW w:w="2394" w:type="dxa"/>
          </w:tcPr>
          <w:p w14:paraId="319A11DB" w14:textId="77777777" w:rsidR="00AC706D" w:rsidRPr="00BB0067" w:rsidRDefault="00AC706D" w:rsidP="006714C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B0067">
              <w:rPr>
                <w:rFonts w:ascii="Times New Roman" w:hAnsi="Times New Roman" w:cs="Times New Roman"/>
                <w:b/>
                <w:bCs/>
                <w:szCs w:val="22"/>
              </w:rPr>
              <w:t>Tentative Time Schedule</w:t>
            </w:r>
          </w:p>
        </w:tc>
      </w:tr>
      <w:tr w:rsidR="00AC706D" w:rsidRPr="00BB0067" w14:paraId="633758BC" w14:textId="77777777" w:rsidTr="006714C9">
        <w:tc>
          <w:tcPr>
            <w:tcW w:w="828" w:type="dxa"/>
          </w:tcPr>
          <w:p w14:paraId="2137D720" w14:textId="77777777" w:rsidR="00AC706D" w:rsidRPr="00BB0067" w:rsidRDefault="00AC706D" w:rsidP="006714C9">
            <w:pPr>
              <w:rPr>
                <w:rFonts w:ascii="Times New Roman" w:hAnsi="Times New Roman" w:cs="Times New Roman"/>
                <w:szCs w:val="22"/>
              </w:rPr>
            </w:pPr>
            <w:r w:rsidRPr="00BB006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60" w:type="dxa"/>
          </w:tcPr>
          <w:p w14:paraId="31324EEC" w14:textId="77777777" w:rsidR="00BB0067" w:rsidRDefault="00BB0067" w:rsidP="00BB0067">
            <w:pPr>
              <w:pStyle w:val="NormalWeb"/>
            </w:pPr>
            <w:r>
              <w:rPr>
                <w:rFonts w:ascii="TimesNewRomanPS" w:hAnsi="TimesNewRomanPS"/>
                <w:b/>
                <w:bCs/>
              </w:rPr>
              <w:t xml:space="preserve">Unit 1 </w:t>
            </w:r>
          </w:p>
          <w:p w14:paraId="7644B2AD" w14:textId="5117F3FB" w:rsidR="00AC706D" w:rsidRPr="00BB0067" w:rsidRDefault="00BB0067" w:rsidP="00BB0067">
            <w:pPr>
              <w:pStyle w:val="NormalWeb"/>
              <w:rPr>
                <w:rFonts w:hint="cs"/>
              </w:rPr>
            </w:pPr>
            <w:r>
              <w:rPr>
                <w:rFonts w:ascii="TimesNewRomanPSMT" w:hAnsi="TimesNewRomanPSMT"/>
              </w:rPr>
              <w:t>Qualitative and quantity data, measurement and scales,</w:t>
            </w:r>
            <w:r>
              <w:rPr>
                <w:rFonts w:ascii="TimesNewRomanPSMT" w:hAnsi="TimesNewRomanPSMT"/>
              </w:rPr>
              <w:br/>
              <w:t xml:space="preserve">secondary sources of data and </w:t>
            </w:r>
            <w:proofErr w:type="spellStart"/>
            <w:r>
              <w:rPr>
                <w:rFonts w:ascii="TimesNewRomanPSMT" w:hAnsi="TimesNewRomanPSMT"/>
              </w:rPr>
              <w:t>institutions,Nature</w:t>
            </w:r>
            <w:proofErr w:type="spellEnd"/>
            <w:r>
              <w:rPr>
                <w:rFonts w:ascii="TimesNewRomanPSMT" w:hAnsi="TimesNewRomanPSMT"/>
              </w:rPr>
              <w:t xml:space="preserve"> of Research, Paradigms of Research, Reviewing the literature, Formulating a Research Problem. </w:t>
            </w:r>
          </w:p>
        </w:tc>
        <w:tc>
          <w:tcPr>
            <w:tcW w:w="2394" w:type="dxa"/>
          </w:tcPr>
          <w:p w14:paraId="7BC179BA" w14:textId="77777777" w:rsidR="00BB0067" w:rsidRDefault="00BB0067" w:rsidP="00BB0067">
            <w:pPr>
              <w:pStyle w:val="NormalWeb"/>
            </w:pPr>
            <w:r>
              <w:rPr>
                <w:rFonts w:ascii="TimesNewRomanPSMT" w:hAnsi="TimesNewRomanPSMT"/>
              </w:rPr>
              <w:t xml:space="preserve">Kumar, R (2014) Chapter 1,2,3,4 Flick, U (2012) Chapter 3 </w:t>
            </w:r>
          </w:p>
          <w:p w14:paraId="44877EB3" w14:textId="00A2AC87" w:rsidR="00AC706D" w:rsidRPr="00BB0067" w:rsidRDefault="00AC706D" w:rsidP="006714C9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394" w:type="dxa"/>
          </w:tcPr>
          <w:p w14:paraId="1D146994" w14:textId="79E86092" w:rsidR="00C7356F" w:rsidRPr="00BB0067" w:rsidRDefault="00AC706D" w:rsidP="00C7356F">
            <w:pPr>
              <w:rPr>
                <w:rFonts w:ascii="Times New Roman" w:hAnsi="Times New Roman" w:cs="Times New Roman"/>
                <w:szCs w:val="22"/>
              </w:rPr>
            </w:pPr>
            <w:r w:rsidRPr="00BB0067">
              <w:rPr>
                <w:rFonts w:ascii="Times New Roman" w:hAnsi="Times New Roman" w:cs="Times New Roman"/>
                <w:b/>
                <w:bCs/>
                <w:color w:val="548DD4" w:themeColor="text2" w:themeTint="99"/>
                <w:szCs w:val="22"/>
              </w:rPr>
              <w:t>J</w:t>
            </w:r>
            <w:r w:rsidR="00C7356F">
              <w:rPr>
                <w:rFonts w:ascii="Times New Roman" w:hAnsi="Times New Roman" w:cs="Times New Roman"/>
                <w:b/>
                <w:bCs/>
                <w:color w:val="548DD4" w:themeColor="text2" w:themeTint="99"/>
                <w:szCs w:val="22"/>
              </w:rPr>
              <w:t>anuary</w:t>
            </w:r>
          </w:p>
          <w:p w14:paraId="3323105C" w14:textId="344C89D4" w:rsidR="00AC706D" w:rsidRPr="00BB0067" w:rsidRDefault="00AC706D" w:rsidP="006714C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706D" w:rsidRPr="00BB0067" w14:paraId="2D7E18E5" w14:textId="77777777" w:rsidTr="006714C9">
        <w:tc>
          <w:tcPr>
            <w:tcW w:w="828" w:type="dxa"/>
          </w:tcPr>
          <w:p w14:paraId="5D5410CB" w14:textId="77777777" w:rsidR="00AC706D" w:rsidRPr="00BB0067" w:rsidRDefault="00AC706D" w:rsidP="006714C9">
            <w:pPr>
              <w:rPr>
                <w:rFonts w:ascii="Times New Roman" w:hAnsi="Times New Roman" w:cs="Times New Roman"/>
                <w:szCs w:val="22"/>
              </w:rPr>
            </w:pPr>
            <w:r w:rsidRPr="00BB006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960" w:type="dxa"/>
          </w:tcPr>
          <w:p w14:paraId="480F6138" w14:textId="77777777" w:rsidR="00BB0067" w:rsidRDefault="00BB0067" w:rsidP="00BB0067">
            <w:pPr>
              <w:pStyle w:val="NormalWeb"/>
            </w:pPr>
            <w:r>
              <w:rPr>
                <w:rFonts w:ascii="TimesNewRomanPS" w:hAnsi="TimesNewRomanPS"/>
                <w:b/>
                <w:bCs/>
              </w:rPr>
              <w:t xml:space="preserve">Unit 2 </w:t>
            </w:r>
          </w:p>
          <w:p w14:paraId="7D15162E" w14:textId="018FE087" w:rsidR="00AC706D" w:rsidRPr="00BB0067" w:rsidRDefault="00BB0067" w:rsidP="00BB0067">
            <w:pPr>
              <w:pStyle w:val="NormalWeb"/>
              <w:rPr>
                <w:rFonts w:hint="cs"/>
              </w:rPr>
            </w:pPr>
            <w:r>
              <w:rPr>
                <w:rFonts w:ascii="TimesNewRomanPSMT" w:hAnsi="TimesNewRomanPSMT"/>
              </w:rPr>
              <w:t xml:space="preserve">Identifying variables, Constructing Hypothesis, Conceptualising a Research Design, Selecting appropriate Study Design in Qualitative and Quantitative Research, Writing a Research Proposal. </w:t>
            </w:r>
          </w:p>
        </w:tc>
        <w:tc>
          <w:tcPr>
            <w:tcW w:w="2394" w:type="dxa"/>
          </w:tcPr>
          <w:p w14:paraId="2202BDDF" w14:textId="77777777" w:rsidR="00BB0067" w:rsidRDefault="00BB0067" w:rsidP="00BB0067">
            <w:pPr>
              <w:pStyle w:val="NormalWeb"/>
            </w:pPr>
            <w:r>
              <w:rPr>
                <w:rFonts w:ascii="TimesNewRomanPSMT" w:hAnsi="TimesNewRomanPSMT"/>
              </w:rPr>
              <w:t xml:space="preserve">Kumar, R (2014) Chapter 5,6,7,8 and 13. </w:t>
            </w:r>
          </w:p>
          <w:p w14:paraId="2D00EC22" w14:textId="1C6D23CA" w:rsidR="00AC706D" w:rsidRPr="00BB0067" w:rsidRDefault="00AC706D" w:rsidP="006714C9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394" w:type="dxa"/>
          </w:tcPr>
          <w:p w14:paraId="176F8CED" w14:textId="75688236" w:rsidR="00AC706D" w:rsidRPr="00BB0067" w:rsidRDefault="00C7356F" w:rsidP="00AC706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February</w:t>
            </w:r>
          </w:p>
        </w:tc>
      </w:tr>
      <w:tr w:rsidR="00AC706D" w:rsidRPr="00BB0067" w14:paraId="46BA9674" w14:textId="77777777" w:rsidTr="006714C9">
        <w:tc>
          <w:tcPr>
            <w:tcW w:w="828" w:type="dxa"/>
          </w:tcPr>
          <w:p w14:paraId="598DD6E4" w14:textId="77777777" w:rsidR="00AC706D" w:rsidRPr="00BB0067" w:rsidRDefault="00AC706D" w:rsidP="006714C9">
            <w:pPr>
              <w:rPr>
                <w:rFonts w:ascii="Times New Roman" w:hAnsi="Times New Roman" w:cs="Times New Roman"/>
                <w:szCs w:val="22"/>
              </w:rPr>
            </w:pPr>
            <w:r w:rsidRPr="00BB006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960" w:type="dxa"/>
          </w:tcPr>
          <w:p w14:paraId="1D1820B4" w14:textId="111A810C" w:rsidR="00BB0067" w:rsidRDefault="00BB0067" w:rsidP="00BB0067">
            <w:pPr>
              <w:pStyle w:val="NormalWeb"/>
            </w:pPr>
            <w:r>
              <w:rPr>
                <w:rFonts w:ascii="TimesNewRomanPS" w:hAnsi="TimesNewRomanPS"/>
                <w:b/>
                <w:bCs/>
              </w:rPr>
              <w:t>Unit 3</w:t>
            </w:r>
          </w:p>
          <w:p w14:paraId="3179D088" w14:textId="541C6A32" w:rsidR="00AC706D" w:rsidRPr="00BB0067" w:rsidRDefault="00BB0067" w:rsidP="00BB0067">
            <w:pPr>
              <w:pStyle w:val="NormalWeb"/>
              <w:rPr>
                <w:rFonts w:hint="cs"/>
              </w:rPr>
            </w:pPr>
            <w:r>
              <w:rPr>
                <w:rFonts w:ascii="TimesNewRomanPSMT" w:hAnsi="TimesNewRomanPSMT"/>
              </w:rPr>
              <w:t xml:space="preserve">Sources of Data Collection, Instruments of Data Collection in Quantitative and Qualitative Research, Reliability and Validity of a Research Instrument. </w:t>
            </w:r>
          </w:p>
        </w:tc>
        <w:tc>
          <w:tcPr>
            <w:tcW w:w="2394" w:type="dxa"/>
          </w:tcPr>
          <w:p w14:paraId="2941B3DF" w14:textId="41612C04" w:rsidR="00AC706D" w:rsidRPr="00BB0067" w:rsidRDefault="00BB0067" w:rsidP="006714C9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NewRomanPSMT" w:hAnsi="TimesNewRomanPSMT"/>
              </w:rPr>
              <w:t>Kumar, R. (2014) Chapter 9,10,11</w:t>
            </w:r>
          </w:p>
        </w:tc>
        <w:tc>
          <w:tcPr>
            <w:tcW w:w="2394" w:type="dxa"/>
          </w:tcPr>
          <w:p w14:paraId="589E29E8" w14:textId="3897DD8A" w:rsidR="00AC706D" w:rsidRPr="00BB0067" w:rsidRDefault="00C7356F" w:rsidP="00AC706D">
            <w:pPr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March </w:t>
            </w:r>
          </w:p>
        </w:tc>
      </w:tr>
      <w:tr w:rsidR="00AC706D" w:rsidRPr="00BB0067" w14:paraId="33B9F475" w14:textId="77777777" w:rsidTr="006714C9">
        <w:tc>
          <w:tcPr>
            <w:tcW w:w="828" w:type="dxa"/>
          </w:tcPr>
          <w:p w14:paraId="7F2AAC90" w14:textId="77777777" w:rsidR="00AC706D" w:rsidRPr="00BB0067" w:rsidRDefault="00AC706D" w:rsidP="006714C9">
            <w:pPr>
              <w:rPr>
                <w:rFonts w:ascii="Times New Roman" w:hAnsi="Times New Roman" w:cs="Times New Roman"/>
                <w:szCs w:val="22"/>
              </w:rPr>
            </w:pPr>
            <w:r w:rsidRPr="00BB006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960" w:type="dxa"/>
          </w:tcPr>
          <w:p w14:paraId="345CB6AB" w14:textId="77777777" w:rsidR="00C7356F" w:rsidRDefault="00C7356F" w:rsidP="00C7356F">
            <w:pPr>
              <w:pStyle w:val="NormalWeb"/>
            </w:pPr>
            <w:r>
              <w:rPr>
                <w:rFonts w:ascii="TimesNewRomanPS" w:hAnsi="TimesNewRomanPS"/>
                <w:b/>
                <w:bCs/>
              </w:rPr>
              <w:t xml:space="preserve">Unit 4 </w:t>
            </w:r>
          </w:p>
          <w:p w14:paraId="232B1B02" w14:textId="222664E3" w:rsidR="00AC706D" w:rsidRPr="00C7356F" w:rsidRDefault="00C7356F" w:rsidP="00C7356F">
            <w:pPr>
              <w:pStyle w:val="NormalWeb"/>
              <w:rPr>
                <w:rFonts w:hint="cs"/>
              </w:rPr>
            </w:pPr>
            <w:r>
              <w:rPr>
                <w:rFonts w:ascii="TimesNewRomanPSMT" w:hAnsi="TimesNewRomanPSMT"/>
              </w:rPr>
              <w:t xml:space="preserve">Sampling Techniques, Probability and Non-Probability sampling techniques, Determining an appropriate sample size. </w:t>
            </w:r>
          </w:p>
        </w:tc>
        <w:tc>
          <w:tcPr>
            <w:tcW w:w="2394" w:type="dxa"/>
          </w:tcPr>
          <w:p w14:paraId="0AA09812" w14:textId="77777777" w:rsidR="00C7356F" w:rsidRDefault="00C7356F" w:rsidP="00C7356F">
            <w:pPr>
              <w:pStyle w:val="NormalWeb"/>
            </w:pPr>
            <w:r>
              <w:rPr>
                <w:rFonts w:ascii="TimesNewRomanPSMT" w:hAnsi="TimesNewRomanPSMT"/>
              </w:rPr>
              <w:t>Kumar, R. (2014) Chapter 12</w:t>
            </w:r>
            <w:r>
              <w:rPr>
                <w:rFonts w:ascii="TimesNewRomanPSMT" w:hAnsi="TimesNewRomanPSMT"/>
              </w:rPr>
              <w:br/>
              <w:t xml:space="preserve">Cochran, W. (2008). (Chapter 1: sections 1.1-1.6, Chapter 5: section 5.1 Chapter 8: section 8.1) </w:t>
            </w:r>
          </w:p>
          <w:p w14:paraId="47B7D798" w14:textId="17614BAB" w:rsidR="00AC706D" w:rsidRPr="00BB0067" w:rsidRDefault="00AC706D" w:rsidP="006714C9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394" w:type="dxa"/>
          </w:tcPr>
          <w:p w14:paraId="72D6C113" w14:textId="3D7E96A1" w:rsidR="00AC706D" w:rsidRPr="00BB0067" w:rsidRDefault="00C7356F" w:rsidP="006714C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March</w:t>
            </w:r>
            <w:r w:rsidR="00AC706D" w:rsidRPr="00BB0067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(4</w:t>
            </w:r>
            <w:r w:rsidR="00AC706D" w:rsidRPr="00BB0067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  <w:vertAlign w:val="superscript"/>
              </w:rPr>
              <w:t xml:space="preserve"> </w:t>
            </w:r>
            <w:r w:rsidR="00AC706D" w:rsidRPr="00BB0067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Week) </w:t>
            </w:r>
          </w:p>
        </w:tc>
      </w:tr>
      <w:tr w:rsidR="00AC706D" w:rsidRPr="00BB0067" w14:paraId="4071B76E" w14:textId="77777777" w:rsidTr="006714C9">
        <w:tc>
          <w:tcPr>
            <w:tcW w:w="828" w:type="dxa"/>
          </w:tcPr>
          <w:p w14:paraId="7FE3FE66" w14:textId="77777777" w:rsidR="00AC706D" w:rsidRPr="00BB0067" w:rsidRDefault="00AC706D" w:rsidP="006714C9">
            <w:pPr>
              <w:rPr>
                <w:rFonts w:ascii="Times New Roman" w:hAnsi="Times New Roman" w:cs="Times New Roman"/>
                <w:szCs w:val="22"/>
              </w:rPr>
            </w:pPr>
            <w:r w:rsidRPr="00BB0067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960" w:type="dxa"/>
          </w:tcPr>
          <w:p w14:paraId="2E197976" w14:textId="77777777" w:rsidR="00C7356F" w:rsidRDefault="00C7356F" w:rsidP="00C7356F">
            <w:pPr>
              <w:pStyle w:val="NormalWeb"/>
            </w:pPr>
            <w:r>
              <w:rPr>
                <w:rFonts w:ascii="TimesNewRomanPS" w:hAnsi="TimesNewRomanPS"/>
                <w:b/>
                <w:bCs/>
              </w:rPr>
              <w:t xml:space="preserve">Unit 5 </w:t>
            </w:r>
          </w:p>
          <w:p w14:paraId="68A37D59" w14:textId="4EE1864C" w:rsidR="00AC706D" w:rsidRPr="00C7356F" w:rsidRDefault="00C7356F" w:rsidP="00C7356F">
            <w:pPr>
              <w:pStyle w:val="NormalWeb"/>
              <w:rPr>
                <w:rFonts w:hint="cs"/>
              </w:rPr>
            </w:pPr>
            <w:r>
              <w:rPr>
                <w:rFonts w:ascii="TimesNewRomanPSMT" w:hAnsi="TimesNewRomanPSMT"/>
              </w:rPr>
              <w:t xml:space="preserve">Processing and Analysing data in different paradigms of Research, Editing and Coding, Ways of Displaying Data. </w:t>
            </w:r>
          </w:p>
        </w:tc>
        <w:tc>
          <w:tcPr>
            <w:tcW w:w="2394" w:type="dxa"/>
          </w:tcPr>
          <w:p w14:paraId="05122EA0" w14:textId="77777777" w:rsidR="00C7356F" w:rsidRDefault="00C7356F" w:rsidP="00C7356F">
            <w:pPr>
              <w:pStyle w:val="NormalWeb"/>
            </w:pPr>
            <w:r>
              <w:rPr>
                <w:rFonts w:ascii="TimesNewRomanPSMT" w:hAnsi="TimesNewRomanPSMT"/>
              </w:rPr>
              <w:t xml:space="preserve">Kumar, R. (2014) Chapter 15, 16 </w:t>
            </w:r>
          </w:p>
          <w:p w14:paraId="630CA78E" w14:textId="103CBC58" w:rsidR="00AC706D" w:rsidRPr="00BB0067" w:rsidRDefault="00AC706D" w:rsidP="006714C9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394" w:type="dxa"/>
          </w:tcPr>
          <w:p w14:paraId="7784E5D3" w14:textId="47A98D3A" w:rsidR="00AC706D" w:rsidRPr="00BB0067" w:rsidRDefault="00C7356F" w:rsidP="00AC706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Cs w:val="22"/>
              </w:rPr>
              <w:t xml:space="preserve">April </w:t>
            </w:r>
            <w:r w:rsidRPr="00BB0067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(1</w:t>
            </w:r>
            <w:r w:rsidRPr="00BB0067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  <w:vertAlign w:val="superscript"/>
              </w:rPr>
              <w:t>st</w:t>
            </w:r>
            <w:r w:rsidRPr="00BB0067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&amp; 2</w:t>
            </w:r>
            <w:r w:rsidRPr="00C7356F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  <w:vertAlign w:val="superscript"/>
              </w:rPr>
              <w:t>nd</w:t>
            </w:r>
            <w:r w:rsidRPr="00BB0067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Week)</w:t>
            </w:r>
            <w:r w:rsidRPr="00BB0067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</w:t>
            </w:r>
          </w:p>
        </w:tc>
      </w:tr>
      <w:tr w:rsidR="00AC706D" w:rsidRPr="00BB0067" w14:paraId="519FDA9F" w14:textId="77777777" w:rsidTr="006714C9">
        <w:tc>
          <w:tcPr>
            <w:tcW w:w="828" w:type="dxa"/>
          </w:tcPr>
          <w:p w14:paraId="6596C077" w14:textId="77777777" w:rsidR="00AC706D" w:rsidRPr="00BB0067" w:rsidRDefault="00AC706D" w:rsidP="006714C9">
            <w:pPr>
              <w:rPr>
                <w:rFonts w:ascii="Times New Roman" w:hAnsi="Times New Roman" w:cs="Times New Roman"/>
                <w:szCs w:val="22"/>
              </w:rPr>
            </w:pPr>
            <w:r w:rsidRPr="00BB0067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960" w:type="dxa"/>
          </w:tcPr>
          <w:p w14:paraId="1A60D541" w14:textId="77777777" w:rsidR="00C7356F" w:rsidRDefault="00C7356F" w:rsidP="00C7356F">
            <w:pPr>
              <w:pStyle w:val="NormalWeb"/>
            </w:pPr>
            <w:r>
              <w:rPr>
                <w:rFonts w:ascii="TimesNewRomanPS" w:hAnsi="TimesNewRomanPS"/>
                <w:b/>
                <w:bCs/>
              </w:rPr>
              <w:t xml:space="preserve">Unit 6 </w:t>
            </w:r>
          </w:p>
          <w:p w14:paraId="63627656" w14:textId="51F9DC83" w:rsidR="00AC706D" w:rsidRPr="00C7356F" w:rsidRDefault="00C7356F" w:rsidP="00C7356F">
            <w:pPr>
              <w:pStyle w:val="NormalWeb"/>
              <w:rPr>
                <w:rFonts w:hint="cs"/>
              </w:rPr>
            </w:pPr>
            <w:r>
              <w:rPr>
                <w:rFonts w:ascii="TimesNewRomanPSMT" w:hAnsi="TimesNewRomanPSMT"/>
              </w:rPr>
              <w:t xml:space="preserve">Ethical issues in Research and Writing a Research Report, Referencing Styles. </w:t>
            </w:r>
          </w:p>
        </w:tc>
        <w:tc>
          <w:tcPr>
            <w:tcW w:w="2394" w:type="dxa"/>
          </w:tcPr>
          <w:p w14:paraId="6502A50D" w14:textId="77777777" w:rsidR="00C7356F" w:rsidRDefault="00C7356F" w:rsidP="00C7356F">
            <w:pPr>
              <w:pStyle w:val="NormalWeb"/>
            </w:pPr>
            <w:r>
              <w:rPr>
                <w:rFonts w:ascii="TimesNewRomanPSMT" w:hAnsi="TimesNewRomanPSMT"/>
              </w:rPr>
              <w:t>Kumar, R. (2014) Chapter 14, 17</w:t>
            </w:r>
          </w:p>
          <w:p w14:paraId="5362AAAA" w14:textId="4CCCB9D9" w:rsidR="00AC706D" w:rsidRPr="00BB0067" w:rsidRDefault="00AC706D" w:rsidP="006714C9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394" w:type="dxa"/>
          </w:tcPr>
          <w:p w14:paraId="0B3A2B68" w14:textId="1939158B" w:rsidR="00AC706D" w:rsidRPr="00BB0067" w:rsidRDefault="00C7356F" w:rsidP="00AC706D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Cs w:val="22"/>
              </w:rPr>
              <w:t>April</w:t>
            </w:r>
            <w:r w:rsidR="00AC706D" w:rsidRPr="00BB006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Cs w:val="22"/>
              </w:rPr>
              <w:t xml:space="preserve"> </w:t>
            </w:r>
            <w:proofErr w:type="gramStart"/>
            <w:r w:rsidRPr="00BB0067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( 2</w:t>
            </w:r>
            <w:proofErr w:type="gramEnd"/>
            <w:r w:rsidRPr="00BB0067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  <w:vertAlign w:val="superscript"/>
              </w:rPr>
              <w:t>nd</w:t>
            </w:r>
            <w:r w:rsidRPr="00BB0067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&amp; 3</w:t>
            </w:r>
            <w:r w:rsidRPr="00BB0067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  <w:vertAlign w:val="superscript"/>
              </w:rPr>
              <w:t>rd</w:t>
            </w:r>
            <w:r w:rsidRPr="00BB0067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Week)</w:t>
            </w:r>
          </w:p>
        </w:tc>
      </w:tr>
      <w:tr w:rsidR="00AC706D" w:rsidRPr="00BB0067" w14:paraId="3E2D8608" w14:textId="77777777" w:rsidTr="006714C9">
        <w:tc>
          <w:tcPr>
            <w:tcW w:w="9576" w:type="dxa"/>
            <w:gridSpan w:val="4"/>
            <w:vAlign w:val="center"/>
          </w:tcPr>
          <w:p w14:paraId="08D3BE05" w14:textId="7CEC657C" w:rsidR="00AC706D" w:rsidRPr="00BB0067" w:rsidRDefault="00C7356F" w:rsidP="006714C9">
            <w:pPr>
              <w:jc w:val="center"/>
              <w:rPr>
                <w:rFonts w:ascii="Times New Roman" w:eastAsia="Times New Roman" w:hAnsi="Times New Roman" w:cs="Times New Roman" w:hint="cs"/>
                <w:b/>
                <w:bCs/>
                <w:szCs w:val="22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Cs w:val="22"/>
                <w:cs/>
              </w:rPr>
              <w:t>Essential Readings</w:t>
            </w:r>
          </w:p>
        </w:tc>
      </w:tr>
      <w:tr w:rsidR="00C7356F" w:rsidRPr="00BB0067" w14:paraId="0E1C3FBB" w14:textId="77777777" w:rsidTr="006714C9">
        <w:tc>
          <w:tcPr>
            <w:tcW w:w="9576" w:type="dxa"/>
            <w:gridSpan w:val="4"/>
            <w:vAlign w:val="center"/>
          </w:tcPr>
          <w:p w14:paraId="6B6C9BBD" w14:textId="409F9B1F" w:rsidR="00C7356F" w:rsidRDefault="00C7356F" w:rsidP="00C7356F">
            <w:pPr>
              <w:pStyle w:val="NormalWeb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rFonts w:ascii="TimesNewRomanPSMT" w:hAnsi="TimesNewRomanPSMT"/>
              </w:rPr>
              <w:t xml:space="preserve">Kumar, R. (2014). </w:t>
            </w:r>
            <w:r>
              <w:rPr>
                <w:rFonts w:ascii="TimesNewRomanPS" w:hAnsi="TimesNewRomanPS"/>
                <w:i/>
                <w:iCs/>
              </w:rPr>
              <w:t>Research methodology: A step by step guide for beginners</w:t>
            </w:r>
            <w:r>
              <w:rPr>
                <w:rFonts w:ascii="TimesNewRomanPSMT" w:hAnsi="TimesNewRomanPSMT"/>
              </w:rPr>
              <w:t xml:space="preserve">, </w:t>
            </w:r>
            <w:r>
              <w:rPr>
                <w:rFonts w:ascii="TimesNewRomanPS" w:hAnsi="TimesNewRomanPS"/>
                <w:i/>
                <w:iCs/>
              </w:rPr>
              <w:t>Sage Publication, 4</w:t>
            </w:r>
            <w:proofErr w:type="spellStart"/>
            <w:r>
              <w:rPr>
                <w:rFonts w:ascii="TimesNewRomanPS" w:hAnsi="TimesNewRomanPS"/>
                <w:i/>
                <w:iCs/>
                <w:position w:val="8"/>
                <w:sz w:val="16"/>
                <w:szCs w:val="16"/>
              </w:rPr>
              <w:t>th</w:t>
            </w:r>
            <w:proofErr w:type="spellEnd"/>
            <w:r>
              <w:rPr>
                <w:rFonts w:ascii="TimesNewRomanPS" w:hAnsi="TimesNewRomanPS"/>
                <w:i/>
                <w:iCs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TimesNewRomanPS" w:hAnsi="TimesNewRomanPS"/>
                <w:i/>
                <w:iCs/>
              </w:rPr>
              <w:t xml:space="preserve">Edition </w:t>
            </w:r>
          </w:p>
          <w:p w14:paraId="580AC9E0" w14:textId="77777777" w:rsidR="00C7356F" w:rsidRDefault="00C7356F" w:rsidP="00C7356F">
            <w:pPr>
              <w:pStyle w:val="NormalWeb"/>
              <w:numPr>
                <w:ilvl w:val="0"/>
                <w:numId w:val="2"/>
              </w:numPr>
            </w:pPr>
            <w:r>
              <w:rPr>
                <w:rFonts w:ascii="TimesNewRomanPSMT" w:hAnsi="TimesNewRomanPSMT"/>
              </w:rPr>
              <w:t xml:space="preserve">Flick, U. (2012). </w:t>
            </w:r>
            <w:r>
              <w:rPr>
                <w:rFonts w:ascii="TimesNewRomanPS" w:hAnsi="TimesNewRomanPS"/>
                <w:i/>
                <w:iCs/>
              </w:rPr>
              <w:t>Introducing research methodology: A beginner’s guide to doing a research project</w:t>
            </w:r>
            <w:r>
              <w:rPr>
                <w:rFonts w:ascii="TimesNewRomanPSMT" w:hAnsi="TimesNewRomanPSMT"/>
              </w:rPr>
              <w:t xml:space="preserve">. </w:t>
            </w:r>
            <w:r>
              <w:rPr>
                <w:rFonts w:ascii="TimesNewRomanPS" w:hAnsi="TimesNewRomanPS"/>
                <w:i/>
                <w:iCs/>
              </w:rPr>
              <w:t>Sage Publications</w:t>
            </w:r>
            <w:r>
              <w:rPr>
                <w:rFonts w:ascii="TimesNewRomanPSMT" w:hAnsi="TimesNewRomanPSMT"/>
              </w:rPr>
              <w:t xml:space="preserve">. </w:t>
            </w:r>
          </w:p>
          <w:p w14:paraId="16852D01" w14:textId="63769A50" w:rsidR="00C7356F" w:rsidRPr="00C7356F" w:rsidRDefault="00C7356F" w:rsidP="00C7356F">
            <w:pPr>
              <w:pStyle w:val="NormalWeb"/>
              <w:numPr>
                <w:ilvl w:val="0"/>
                <w:numId w:val="2"/>
              </w:numPr>
              <w:rPr>
                <w:rFonts w:hint="cs"/>
              </w:rPr>
            </w:pPr>
            <w:r w:rsidRPr="00C7356F">
              <w:rPr>
                <w:rFonts w:ascii="TimesNewRomanPSMT" w:hAnsi="TimesNewRomanPSMT"/>
              </w:rPr>
              <w:t xml:space="preserve">Cochran, W. (2008). </w:t>
            </w:r>
            <w:r w:rsidRPr="00C7356F">
              <w:rPr>
                <w:rFonts w:ascii="TimesNewRomanPS" w:hAnsi="TimesNewRomanPS"/>
                <w:i/>
                <w:iCs/>
              </w:rPr>
              <w:t xml:space="preserve">Sampling techniques, 3rd ed. </w:t>
            </w:r>
            <w:r w:rsidRPr="00C7356F">
              <w:rPr>
                <w:rFonts w:ascii="TimesNewRomanPSMT" w:hAnsi="TimesNewRomanPSMT"/>
              </w:rPr>
              <w:t xml:space="preserve">Wiley </w:t>
            </w:r>
          </w:p>
        </w:tc>
      </w:tr>
      <w:tr w:rsidR="00C7356F" w:rsidRPr="00BB0067" w14:paraId="56ED14C0" w14:textId="77777777" w:rsidTr="006714C9">
        <w:tc>
          <w:tcPr>
            <w:tcW w:w="9576" w:type="dxa"/>
            <w:gridSpan w:val="4"/>
            <w:vAlign w:val="center"/>
          </w:tcPr>
          <w:p w14:paraId="743957E0" w14:textId="7B07305B" w:rsidR="00C7356F" w:rsidRPr="00BB0067" w:rsidRDefault="00C7356F" w:rsidP="00C73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BB0067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Internal Assessment</w:t>
            </w:r>
          </w:p>
        </w:tc>
      </w:tr>
      <w:tr w:rsidR="00C7356F" w:rsidRPr="00BB0067" w14:paraId="6CF3669A" w14:textId="77777777" w:rsidTr="006714C9">
        <w:tc>
          <w:tcPr>
            <w:tcW w:w="9576" w:type="dxa"/>
            <w:gridSpan w:val="4"/>
          </w:tcPr>
          <w:p w14:paraId="4151749C" w14:textId="518EC157" w:rsidR="00C7356F" w:rsidRPr="00C7356F" w:rsidRDefault="00C7356F" w:rsidP="00C7356F">
            <w:pPr>
              <w:rPr>
                <w:rFonts w:ascii="Times New Roman" w:hAnsi="Times New Roman" w:cs="Times New Roman" w:hint="cs"/>
                <w:szCs w:val="22"/>
              </w:rPr>
            </w:pPr>
            <w:r>
              <w:rPr>
                <w:rFonts w:ascii="TimesNewRomanPSMT" w:hAnsi="TimesNewRomanPSMT"/>
              </w:rPr>
              <w:t>I</w:t>
            </w:r>
            <w:r>
              <w:rPr>
                <w:rFonts w:ascii="TimesNewRomanPSMT" w:hAnsi="TimesNewRomanPSMT"/>
              </w:rPr>
              <w:t xml:space="preserve">nternal assessment will comprise of assignment/class test (10 marks) and a research project (15 marks). </w:t>
            </w:r>
          </w:p>
        </w:tc>
      </w:tr>
    </w:tbl>
    <w:p w14:paraId="50B40B4B" w14:textId="77777777" w:rsidR="00AC706D" w:rsidRPr="00BB0067" w:rsidRDefault="00AC706D" w:rsidP="00AC706D">
      <w:pPr>
        <w:rPr>
          <w:rFonts w:ascii="Times New Roman" w:hAnsi="Times New Roman" w:cs="Times New Roman"/>
          <w:szCs w:val="22"/>
        </w:rPr>
      </w:pPr>
    </w:p>
    <w:p w14:paraId="26222513" w14:textId="77777777" w:rsidR="004539FC" w:rsidRPr="00BB0067" w:rsidRDefault="004539FC">
      <w:pPr>
        <w:rPr>
          <w:rFonts w:ascii="Times New Roman" w:hAnsi="Times New Roman" w:cs="Times New Roman"/>
          <w:szCs w:val="22"/>
        </w:rPr>
      </w:pPr>
    </w:p>
    <w:sectPr w:rsidR="004539FC" w:rsidRPr="00BB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0F13"/>
    <w:multiLevelType w:val="multilevel"/>
    <w:tmpl w:val="FEA48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E413E"/>
    <w:multiLevelType w:val="hybridMultilevel"/>
    <w:tmpl w:val="E7B47DF4"/>
    <w:lvl w:ilvl="0" w:tplc="184EE02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06D"/>
    <w:rsid w:val="004539FC"/>
    <w:rsid w:val="00AC706D"/>
    <w:rsid w:val="00BB0067"/>
    <w:rsid w:val="00C7356F"/>
    <w:rsid w:val="00C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DC49"/>
  <w15:docId w15:val="{B13D1073-5141-2B41-AD93-F0F63AEF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Microsoft Office User</cp:lastModifiedBy>
  <cp:revision>2</cp:revision>
  <dcterms:created xsi:type="dcterms:W3CDTF">2018-10-28T06:20:00Z</dcterms:created>
  <dcterms:modified xsi:type="dcterms:W3CDTF">2022-03-02T16:27:00Z</dcterms:modified>
</cp:coreProperties>
</file>