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231" w:rsidRDefault="0072123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21231" w:rsidRDefault="002035E3">
      <w:pPr>
        <w:tabs>
          <w:tab w:val="left" w:pos="2261"/>
          <w:tab w:val="left" w:pos="2981"/>
        </w:tabs>
        <w:spacing w:before="67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Economics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III</w:t>
      </w:r>
    </w:p>
    <w:p w:rsidR="00721231" w:rsidRDefault="0072123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21231" w:rsidRDefault="002035E3">
      <w:pPr>
        <w:tabs>
          <w:tab w:val="left" w:pos="2261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Paper Name             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Principles of Macroeconomics I</w:t>
      </w:r>
    </w:p>
    <w:p w:rsidR="00721231" w:rsidRDefault="0072123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21231" w:rsidRDefault="002035E3">
      <w:pPr>
        <w:tabs>
          <w:tab w:val="left" w:pos="2261"/>
          <w:tab w:val="left" w:pos="298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Faculty 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Tyagi</w:t>
      </w:r>
      <w:proofErr w:type="spellEnd"/>
    </w:p>
    <w:p w:rsidR="00721231" w:rsidRDefault="007212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1231" w:rsidRDefault="007212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1231" w:rsidRDefault="007212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"/>
        <w:tblW w:w="8855" w:type="dxa"/>
        <w:tblInd w:w="823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992"/>
        <w:gridCol w:w="1992"/>
      </w:tblGrid>
      <w:tr w:rsidR="00721231">
        <w:trPr>
          <w:trHeight w:val="579"/>
        </w:trPr>
        <w:tc>
          <w:tcPr>
            <w:tcW w:w="4871" w:type="dxa"/>
            <w:tcBorders>
              <w:left w:val="single" w:sz="4" w:space="0" w:color="EFEFEF"/>
            </w:tcBorders>
            <w:shd w:val="clear" w:color="auto" w:fill="DBE4F0"/>
          </w:tcPr>
          <w:p w:rsidR="00721231" w:rsidRDefault="0020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120" w:right="2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Work Plan Detail</w:t>
            </w:r>
          </w:p>
        </w:tc>
        <w:tc>
          <w:tcPr>
            <w:tcW w:w="1992" w:type="dxa"/>
            <w:shd w:val="clear" w:color="auto" w:fill="DBE4F0"/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3" w:right="378" w:firstLine="1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BE4F0"/>
          </w:tcPr>
          <w:p w:rsidR="00721231" w:rsidRDefault="0020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3" w:right="378" w:firstLine="1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Internal Assessment</w:t>
            </w:r>
          </w:p>
        </w:tc>
      </w:tr>
      <w:tr w:rsidR="00721231">
        <w:trPr>
          <w:trHeight w:val="6362"/>
        </w:trPr>
        <w:tc>
          <w:tcPr>
            <w:tcW w:w="4871" w:type="dxa"/>
            <w:tcBorders>
              <w:top w:val="single" w:sz="9" w:space="0" w:color="9F9F9F"/>
              <w:left w:val="single" w:sz="4" w:space="0" w:color="EFEFEF"/>
              <w:bottom w:val="single" w:sz="9" w:space="0" w:color="9F9F9F"/>
            </w:tcBorders>
          </w:tcPr>
          <w:p w:rsidR="00721231" w:rsidRDefault="0020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41" w:lineRule="auto"/>
              <w:ind w:left="2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August &amp; </w:t>
            </w:r>
            <w:r>
              <w:rPr>
                <w:b/>
                <w:color w:val="000000"/>
                <w:sz w:val="24"/>
                <w:szCs w:val="24"/>
              </w:rPr>
              <w:t>Sept.</w:t>
            </w:r>
            <w:r>
              <w:rPr>
                <w:color w:val="000000"/>
                <w:sz w:val="24"/>
                <w:szCs w:val="24"/>
              </w:rPr>
              <w:t xml:space="preserve"> - Unit 3, </w:t>
            </w:r>
            <w:proofErr w:type="spellStart"/>
            <w:r>
              <w:rPr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10, Income and Spending, Multiplier, </w:t>
            </w:r>
            <w:proofErr w:type="spellStart"/>
            <w:r>
              <w:rPr>
                <w:color w:val="000000"/>
                <w:sz w:val="24"/>
                <w:szCs w:val="24"/>
              </w:rPr>
              <w:t>Govertment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Sector Multiplier (</w:t>
            </w:r>
            <w:proofErr w:type="spellStart"/>
            <w:r>
              <w:rPr>
                <w:color w:val="000000"/>
                <w:sz w:val="24"/>
                <w:szCs w:val="24"/>
              </w:rPr>
              <w:t>Dornbusch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&amp;Fischer)</w:t>
            </w:r>
          </w:p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41" w:lineRule="auto"/>
              <w:ind w:left="26"/>
              <w:rPr>
                <w:color w:val="000000"/>
                <w:sz w:val="24"/>
                <w:szCs w:val="24"/>
              </w:rPr>
            </w:pPr>
          </w:p>
          <w:p w:rsidR="00721231" w:rsidRDefault="0020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41" w:lineRule="auto"/>
              <w:ind w:left="2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October</w:t>
            </w:r>
            <w:r>
              <w:rPr>
                <w:color w:val="000000"/>
                <w:sz w:val="24"/>
                <w:szCs w:val="24"/>
              </w:rPr>
              <w:t xml:space="preserve"> - Unit 4, </w:t>
            </w:r>
            <w:proofErr w:type="spellStart"/>
            <w:r>
              <w:rPr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10, National Income Determination in an Open Economy with Government ,Budget, Full Employment Budget and Potential </w:t>
            </w:r>
            <w:proofErr w:type="spellStart"/>
            <w:r>
              <w:rPr>
                <w:color w:val="000000"/>
                <w:sz w:val="24"/>
                <w:szCs w:val="24"/>
              </w:rPr>
              <w:t>Budget.Consumption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Investment ( </w:t>
            </w:r>
            <w:proofErr w:type="spellStart"/>
            <w:r>
              <w:rPr>
                <w:color w:val="000000"/>
                <w:sz w:val="24"/>
                <w:szCs w:val="24"/>
              </w:rPr>
              <w:t>Dornbusch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Fischer)  </w:t>
            </w:r>
          </w:p>
          <w:p w:rsidR="00721231" w:rsidRDefault="0020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41" w:lineRule="auto"/>
              <w:ind w:left="2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November</w:t>
            </w:r>
            <w:r>
              <w:rPr>
                <w:color w:val="000000"/>
                <w:sz w:val="24"/>
                <w:szCs w:val="24"/>
              </w:rPr>
              <w:t xml:space="preserve">-Unit 1&amp;2, </w:t>
            </w:r>
            <w:proofErr w:type="spellStart"/>
            <w:r>
              <w:rPr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color w:val="000000"/>
                <w:sz w:val="24"/>
                <w:szCs w:val="24"/>
              </w:rPr>
              <w:t>Introduction:What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is macroeconomics? </w:t>
            </w:r>
            <w:proofErr w:type="spellStart"/>
            <w:r>
              <w:rPr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 National Income Accounting.(Abel and Bernanke)</w:t>
            </w:r>
          </w:p>
          <w:p w:rsidR="00721231" w:rsidRDefault="0020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41" w:lineRule="auto"/>
              <w:ind w:left="2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December</w:t>
            </w:r>
            <w:r>
              <w:rPr>
                <w:color w:val="000000"/>
                <w:sz w:val="24"/>
                <w:szCs w:val="24"/>
              </w:rPr>
              <w:t xml:space="preserve">- Unit 5, Money in Modern Economy </w:t>
            </w:r>
          </w:p>
          <w:p w:rsidR="00721231" w:rsidRDefault="0020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41" w:lineRule="auto"/>
              <w:ind w:left="2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Blanchard and Johnson </w:t>
            </w:r>
            <w:proofErr w:type="spellStart"/>
            <w:r>
              <w:rPr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4)</w:t>
            </w:r>
          </w:p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41" w:lineRule="auto"/>
              <w:ind w:left="26"/>
              <w:rPr>
                <w:color w:val="000000"/>
                <w:sz w:val="24"/>
                <w:szCs w:val="24"/>
              </w:rPr>
            </w:pPr>
          </w:p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39" w:lineRule="auto"/>
              <w:ind w:left="26"/>
              <w:rPr>
                <w:b/>
                <w:color w:val="000000"/>
                <w:sz w:val="24"/>
                <w:szCs w:val="24"/>
              </w:rPr>
            </w:pPr>
          </w:p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39" w:lineRule="auto"/>
              <w:ind w:left="26"/>
              <w:rPr>
                <w:b/>
                <w:color w:val="000000"/>
                <w:sz w:val="24"/>
                <w:szCs w:val="24"/>
              </w:rPr>
            </w:pPr>
          </w:p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39" w:lineRule="auto"/>
              <w:ind w:left="26"/>
              <w:rPr>
                <w:b/>
                <w:color w:val="000000"/>
                <w:sz w:val="24"/>
                <w:szCs w:val="24"/>
              </w:rPr>
            </w:pPr>
          </w:p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1"/>
              </w:tabs>
              <w:spacing w:before="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9" w:space="0" w:color="9F9F9F"/>
              <w:bottom w:val="single" w:sz="9" w:space="0" w:color="9F9F9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9" w:space="0" w:color="9F9F9F"/>
              <w:bottom w:val="single" w:sz="9" w:space="0" w:color="9F9F9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721231" w:rsidRDefault="0020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 w:line="273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Mid-October Test</w:t>
            </w:r>
          </w:p>
          <w:p w:rsidR="00721231" w:rsidRDefault="0020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208" w:line="276" w:lineRule="auto"/>
              <w:ind w:right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November last </w:t>
            </w:r>
            <w:proofErr w:type="spellStart"/>
            <w:r>
              <w:rPr>
                <w:color w:val="000000"/>
                <w:sz w:val="26"/>
                <w:szCs w:val="26"/>
              </w:rPr>
              <w:t>week:Test</w:t>
            </w:r>
            <w:proofErr w:type="spellEnd"/>
          </w:p>
        </w:tc>
      </w:tr>
      <w:tr w:rsidR="00721231">
        <w:trPr>
          <w:trHeight w:val="6362"/>
        </w:trPr>
        <w:tc>
          <w:tcPr>
            <w:tcW w:w="4871" w:type="dxa"/>
            <w:tcBorders>
              <w:top w:val="single" w:sz="9" w:space="0" w:color="9F9F9F"/>
              <w:left w:val="single" w:sz="4" w:space="0" w:color="EFEFEF"/>
              <w:bottom w:val="single" w:sz="9" w:space="0" w:color="9F9F9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41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9" w:space="0" w:color="9F9F9F"/>
              <w:bottom w:val="single" w:sz="9" w:space="0" w:color="9F9F9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9" w:space="0" w:color="9F9F9F"/>
              <w:bottom w:val="single" w:sz="9" w:space="0" w:color="9F9F9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721231">
        <w:trPr>
          <w:trHeight w:val="6362"/>
        </w:trPr>
        <w:tc>
          <w:tcPr>
            <w:tcW w:w="4871" w:type="dxa"/>
            <w:tcBorders>
              <w:top w:val="single" w:sz="9" w:space="0" w:color="9F9F9F"/>
              <w:left w:val="single" w:sz="4" w:space="0" w:color="EFEFEF"/>
              <w:bottom w:val="single" w:sz="9" w:space="0" w:color="9F9F9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41" w:lineRule="auto"/>
              <w:ind w:left="2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9" w:space="0" w:color="9F9F9F"/>
              <w:bottom w:val="single" w:sz="9" w:space="0" w:color="9F9F9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9" w:space="0" w:color="9F9F9F"/>
              <w:bottom w:val="single" w:sz="9" w:space="0" w:color="9F9F9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721231">
        <w:trPr>
          <w:trHeight w:val="6362"/>
        </w:trPr>
        <w:tc>
          <w:tcPr>
            <w:tcW w:w="4871" w:type="dxa"/>
            <w:tcBorders>
              <w:top w:val="single" w:sz="9" w:space="0" w:color="9F9F9F"/>
              <w:left w:val="single" w:sz="4" w:space="0" w:color="EFEFE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441" w:lineRule="auto"/>
              <w:ind w:left="2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9" w:space="0" w:color="9F9F9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9" w:space="0" w:color="9F9F9F"/>
            </w:tcBorders>
          </w:tcPr>
          <w:p w:rsidR="00721231" w:rsidRDefault="0072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</w:tbl>
    <w:p w:rsidR="00721231" w:rsidRDefault="00721231"/>
    <w:sectPr w:rsidR="00721231">
      <w:pgSz w:w="12240" w:h="15840"/>
      <w:pgMar w:top="1360" w:right="17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31"/>
    <w:rsid w:val="002035E3"/>
    <w:rsid w:val="0072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8C265-96E2-644A-8FBD-B6D163BC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KKu+vMMAKl9Ehfu+CoYMGo9hA==">AMUW2mX9xELD/+EbvFrCu5TYziF7BvIo+RhtzeTWoDBjTKnff0uAe/p47W8YJXNBACLqbUxlPGw21T1RxRxT10qAlUIlx1CIdToLF1ySiedqJAJhbbbbk+Q=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SURESH_TOMAR</dc:creator>
  <cp:lastModifiedBy>punamtyagi01@gmail.com</cp:lastModifiedBy>
  <cp:revision>2</cp:revision>
  <dcterms:created xsi:type="dcterms:W3CDTF">2022-09-11T16:57:00Z</dcterms:created>
  <dcterms:modified xsi:type="dcterms:W3CDTF">2022-09-11T16:57:00Z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2021-05-27T00:00:00Z</vt:filetime>
  </property>
</Properties>
</file>