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4DEC" w14:textId="77777777" w:rsidR="00BB184F" w:rsidRPr="007D7FD9" w:rsidRDefault="00BB184F" w:rsidP="00BB184F">
      <w:pPr>
        <w:jc w:val="center"/>
        <w:rPr>
          <w:rFonts w:ascii="Times New Roman" w:hAnsi="Times New Roman" w:cs="Times New Roman"/>
          <w:sz w:val="24"/>
        </w:rPr>
      </w:pPr>
      <w:r w:rsidRPr="007D7FD9">
        <w:rPr>
          <w:rFonts w:ascii="Times New Roman" w:hAnsi="Times New Roman" w:cs="Times New Roman"/>
          <w:sz w:val="24"/>
        </w:rPr>
        <w:t>Curriculum plan (</w:t>
      </w:r>
      <w:r>
        <w:rPr>
          <w:rFonts w:ascii="Times New Roman" w:hAnsi="Times New Roman" w:cs="Times New Roman"/>
          <w:sz w:val="24"/>
        </w:rPr>
        <w:t>Odd</w:t>
      </w:r>
      <w:r w:rsidRPr="007D7FD9">
        <w:rPr>
          <w:rFonts w:ascii="Times New Roman" w:hAnsi="Times New Roman" w:cs="Times New Roman"/>
          <w:sz w:val="24"/>
        </w:rPr>
        <w:t xml:space="preserve"> Semester 20</w:t>
      </w:r>
      <w:r>
        <w:rPr>
          <w:rFonts w:ascii="Times New Roman" w:hAnsi="Times New Roman" w:cs="Times New Roman"/>
          <w:sz w:val="24"/>
        </w:rPr>
        <w:t>24</w:t>
      </w:r>
      <w:r w:rsidRPr="007D7FD9">
        <w:rPr>
          <w:rFonts w:ascii="Times New Roman" w:hAnsi="Times New Roman" w:cs="Times New Roman"/>
          <w:sz w:val="24"/>
        </w:rPr>
        <w:t>)</w:t>
      </w:r>
    </w:p>
    <w:p w14:paraId="6A6F1991" w14:textId="77777777" w:rsidR="00BB184F" w:rsidRPr="00565366" w:rsidRDefault="00BB184F" w:rsidP="00BB184F">
      <w:pPr>
        <w:jc w:val="center"/>
        <w:rPr>
          <w:rFonts w:ascii="Times New Roman" w:hAnsi="Times New Roman" w:cs="Times New Roman"/>
          <w:b/>
          <w:sz w:val="24"/>
        </w:rPr>
      </w:pPr>
      <w:r w:rsidRPr="007D7FD9">
        <w:rPr>
          <w:rFonts w:ascii="Times New Roman" w:hAnsi="Times New Roman" w:cs="Times New Roman"/>
          <w:sz w:val="24"/>
        </w:rPr>
        <w:t xml:space="preserve">Teacher Name: </w:t>
      </w:r>
      <w:r>
        <w:rPr>
          <w:rFonts w:ascii="Times New Roman" w:hAnsi="Times New Roman" w:cs="Times New Roman"/>
          <w:b/>
          <w:sz w:val="24"/>
        </w:rPr>
        <w:t>Mr. Vikash yadav</w:t>
      </w:r>
    </w:p>
    <w:p w14:paraId="4334D0C7" w14:textId="77777777" w:rsidR="00BB184F" w:rsidRPr="007D7FD9" w:rsidRDefault="00BB184F" w:rsidP="00BB1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>Paper name</w:t>
      </w:r>
      <w:r w:rsidRPr="006C09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C0674">
        <w:rPr>
          <w:rFonts w:ascii="Times New Roman" w:hAnsi="Times New Roman" w:cs="Times New Roman"/>
          <w:b/>
          <w:bCs/>
          <w:sz w:val="24"/>
          <w:szCs w:val="24"/>
        </w:rPr>
        <w:t>Human Physiology- Life Sustaining Systems Z00-DSC-9</w:t>
      </w:r>
    </w:p>
    <w:p w14:paraId="5C3A3ADB" w14:textId="77777777" w:rsidR="00BB184F" w:rsidRDefault="00BB184F" w:rsidP="00BB1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 xml:space="preserve">Class type: </w:t>
      </w:r>
      <w:r>
        <w:rPr>
          <w:rFonts w:ascii="Times New Roman" w:hAnsi="Times New Roman" w:cs="Times New Roman"/>
          <w:sz w:val="24"/>
          <w:szCs w:val="24"/>
        </w:rPr>
        <w:t xml:space="preserve">  zoology hons. II year( III sem) G1&amp; G2 (Practical)</w:t>
      </w:r>
    </w:p>
    <w:p w14:paraId="40F0D839" w14:textId="77777777" w:rsidR="00BB184F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7D7FD9">
        <w:rPr>
          <w:rFonts w:ascii="Times New Roman" w:hAnsi="Times New Roman" w:cs="Times New Roman"/>
          <w:sz w:val="24"/>
          <w:szCs w:val="24"/>
        </w:rPr>
        <w:t>Paper shared with:</w:t>
      </w:r>
      <w:r>
        <w:rPr>
          <w:rFonts w:ascii="Times New Roman" w:hAnsi="Times New Roman" w:cs="Times New Roman"/>
          <w:sz w:val="24"/>
          <w:szCs w:val="24"/>
        </w:rPr>
        <w:t xml:space="preserve"> Dr. Manisha Arora Pandit</w:t>
      </w:r>
    </w:p>
    <w:p w14:paraId="72A3D56D" w14:textId="77777777" w:rsidR="00BB184F" w:rsidRDefault="00BB184F" w:rsidP="00BB1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475"/>
      </w:tblGrid>
      <w:tr w:rsidR="00BB184F" w14:paraId="35C306F1" w14:textId="77777777" w:rsidTr="002E4CBD">
        <w:trPr>
          <w:trHeight w:val="447"/>
        </w:trPr>
        <w:tc>
          <w:tcPr>
            <w:tcW w:w="4475" w:type="dxa"/>
          </w:tcPr>
          <w:p w14:paraId="123FA4D2" w14:textId="77777777" w:rsidR="00BB184F" w:rsidRDefault="00BB184F" w:rsidP="002E4CBD">
            <w:pPr>
              <w:rPr>
                <w:lang w:val="en-US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475" w:type="dxa"/>
          </w:tcPr>
          <w:p w14:paraId="2EA2C742" w14:textId="77777777" w:rsidR="00BB184F" w:rsidRDefault="00BB184F" w:rsidP="002E4CBD">
            <w:pPr>
              <w:rPr>
                <w:lang w:val="en-US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BB184F" w14:paraId="7FAEDA9C" w14:textId="77777777" w:rsidTr="002E4CBD">
        <w:trPr>
          <w:trHeight w:val="799"/>
        </w:trPr>
        <w:tc>
          <w:tcPr>
            <w:tcW w:w="4475" w:type="dxa"/>
          </w:tcPr>
          <w:p w14:paraId="15EE2ED5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01/08/2024</w:t>
            </w:r>
          </w:p>
        </w:tc>
        <w:tc>
          <w:tcPr>
            <w:tcW w:w="4475" w:type="dxa"/>
          </w:tcPr>
          <w:p w14:paraId="6D876EB4" w14:textId="77777777" w:rsidR="00BB184F" w:rsidRDefault="00BB184F" w:rsidP="002E4CBD">
            <w:pPr>
              <w:rPr>
                <w:lang w:val="en-US"/>
              </w:rPr>
            </w:pPr>
            <w:r w:rsidRPr="00F819A2">
              <w:rPr>
                <w:lang w:val="en-US"/>
              </w:rPr>
              <w:t>Preparation of haemin and haemochromogen crystals.</w:t>
            </w:r>
          </w:p>
        </w:tc>
      </w:tr>
      <w:tr w:rsidR="00BB184F" w14:paraId="6CE03AA1" w14:textId="77777777" w:rsidTr="002E4CBD">
        <w:trPr>
          <w:trHeight w:val="826"/>
        </w:trPr>
        <w:tc>
          <w:tcPr>
            <w:tcW w:w="4475" w:type="dxa"/>
          </w:tcPr>
          <w:p w14:paraId="7205902D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08/08/2024</w:t>
            </w:r>
          </w:p>
        </w:tc>
        <w:tc>
          <w:tcPr>
            <w:tcW w:w="4475" w:type="dxa"/>
          </w:tcPr>
          <w:p w14:paraId="5A78F1C7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 xml:space="preserve">(Repeat) </w:t>
            </w:r>
            <w:r w:rsidRPr="00F819A2">
              <w:rPr>
                <w:lang w:val="en-US"/>
              </w:rPr>
              <w:t>Preparation of haemin and haemochromogen crystals</w:t>
            </w:r>
          </w:p>
        </w:tc>
      </w:tr>
      <w:tr w:rsidR="00BB184F" w14:paraId="00C0287E" w14:textId="77777777" w:rsidTr="002E4CBD">
        <w:trPr>
          <w:trHeight w:val="799"/>
        </w:trPr>
        <w:tc>
          <w:tcPr>
            <w:tcW w:w="4475" w:type="dxa"/>
          </w:tcPr>
          <w:p w14:paraId="71361C6F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22/08/2024</w:t>
            </w:r>
          </w:p>
        </w:tc>
        <w:tc>
          <w:tcPr>
            <w:tcW w:w="4475" w:type="dxa"/>
          </w:tcPr>
          <w:p w14:paraId="43EDC888" w14:textId="77777777" w:rsidR="00BB184F" w:rsidRPr="00BD3FBE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Measurement and statistical analysis of variations observed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student</w:t>
            </w:r>
          </w:p>
          <w:p w14:paraId="1432ED24" w14:textId="77777777" w:rsidR="00BB184F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population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class for</w:t>
            </w:r>
            <w:r>
              <w:rPr>
                <w:lang w:val="en-US"/>
              </w:rPr>
              <w:t xml:space="preserve"> </w:t>
            </w:r>
            <w:r w:rsidRPr="00830275">
              <w:rPr>
                <w:lang w:val="en-US"/>
              </w:rPr>
              <w:t>Red blood cells using haemocytometer</w:t>
            </w:r>
          </w:p>
        </w:tc>
      </w:tr>
      <w:tr w:rsidR="00BB184F" w14:paraId="399EE631" w14:textId="77777777" w:rsidTr="002E4CBD">
        <w:trPr>
          <w:trHeight w:val="826"/>
        </w:trPr>
        <w:tc>
          <w:tcPr>
            <w:tcW w:w="4475" w:type="dxa"/>
          </w:tcPr>
          <w:p w14:paraId="66DE15E7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29/09/2024</w:t>
            </w:r>
          </w:p>
        </w:tc>
        <w:tc>
          <w:tcPr>
            <w:tcW w:w="4475" w:type="dxa"/>
          </w:tcPr>
          <w:p w14:paraId="70FB3E98" w14:textId="77777777" w:rsidR="00BB184F" w:rsidRPr="00BD3FBE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Measurement and statistical analysis of variations observed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student</w:t>
            </w:r>
          </w:p>
          <w:p w14:paraId="719D464D" w14:textId="77777777" w:rsidR="00BB184F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population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class for</w:t>
            </w:r>
            <w:r>
              <w:rPr>
                <w:lang w:val="en-US"/>
              </w:rPr>
              <w:t xml:space="preserve"> </w:t>
            </w:r>
            <w:r w:rsidRPr="00830275">
              <w:rPr>
                <w:lang w:val="en-US"/>
              </w:rPr>
              <w:t>Red blood cells using haemocytometer</w:t>
            </w:r>
          </w:p>
        </w:tc>
      </w:tr>
      <w:tr w:rsidR="00BB184F" w14:paraId="41996E15" w14:textId="77777777" w:rsidTr="002E4CBD">
        <w:trPr>
          <w:trHeight w:val="799"/>
        </w:trPr>
        <w:tc>
          <w:tcPr>
            <w:tcW w:w="4475" w:type="dxa"/>
          </w:tcPr>
          <w:p w14:paraId="1FF1C723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12/09/2024</w:t>
            </w:r>
          </w:p>
        </w:tc>
        <w:tc>
          <w:tcPr>
            <w:tcW w:w="4475" w:type="dxa"/>
          </w:tcPr>
          <w:p w14:paraId="19713B52" w14:textId="77777777" w:rsidR="00BB184F" w:rsidRPr="00BD3FBE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Measurement and statistical analysis of variations observed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student</w:t>
            </w:r>
          </w:p>
          <w:p w14:paraId="27FD75B5" w14:textId="77777777" w:rsidR="00BB184F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population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class for</w:t>
            </w:r>
            <w:r>
              <w:rPr>
                <w:lang w:val="en-US"/>
              </w:rPr>
              <w:t xml:space="preserve"> white</w:t>
            </w:r>
            <w:r w:rsidRPr="00830275">
              <w:rPr>
                <w:lang w:val="en-US"/>
              </w:rPr>
              <w:t xml:space="preserve"> blood cells using haemocytometer</w:t>
            </w:r>
          </w:p>
        </w:tc>
      </w:tr>
      <w:tr w:rsidR="00BB184F" w14:paraId="7B080E2A" w14:textId="77777777" w:rsidTr="002E4CBD">
        <w:trPr>
          <w:trHeight w:val="799"/>
        </w:trPr>
        <w:tc>
          <w:tcPr>
            <w:tcW w:w="4475" w:type="dxa"/>
          </w:tcPr>
          <w:p w14:paraId="3620E07D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19/09/2024</w:t>
            </w:r>
          </w:p>
        </w:tc>
        <w:tc>
          <w:tcPr>
            <w:tcW w:w="4475" w:type="dxa"/>
          </w:tcPr>
          <w:p w14:paraId="2650F27B" w14:textId="77777777" w:rsidR="00BB184F" w:rsidRPr="00BD3FBE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Measurement and statistical analysis of variations observed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student</w:t>
            </w:r>
          </w:p>
          <w:p w14:paraId="0A730EB6" w14:textId="77777777" w:rsidR="00BB184F" w:rsidRPr="00BD3FBE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population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class for</w:t>
            </w:r>
            <w:r>
              <w:rPr>
                <w:lang w:val="en-US"/>
              </w:rPr>
              <w:t xml:space="preserve"> </w:t>
            </w:r>
            <w:r w:rsidRPr="00123477">
              <w:rPr>
                <w:lang w:val="en-US"/>
              </w:rPr>
              <w:t>Hemoglobin</w:t>
            </w:r>
            <w:r>
              <w:rPr>
                <w:lang w:val="en-US"/>
              </w:rPr>
              <w:t>.</w:t>
            </w:r>
          </w:p>
        </w:tc>
      </w:tr>
      <w:tr w:rsidR="00BB184F" w14:paraId="3F887F8B" w14:textId="77777777" w:rsidTr="002E4CBD">
        <w:trPr>
          <w:trHeight w:val="799"/>
        </w:trPr>
        <w:tc>
          <w:tcPr>
            <w:tcW w:w="4475" w:type="dxa"/>
          </w:tcPr>
          <w:p w14:paraId="7F146E58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26/09/2024</w:t>
            </w:r>
          </w:p>
        </w:tc>
        <w:tc>
          <w:tcPr>
            <w:tcW w:w="4475" w:type="dxa"/>
          </w:tcPr>
          <w:p w14:paraId="4DDA275F" w14:textId="77777777" w:rsidR="00BB184F" w:rsidRPr="00BD3FBE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Measurement and statistical analysis of variations observed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student</w:t>
            </w:r>
          </w:p>
          <w:p w14:paraId="452535A9" w14:textId="77777777" w:rsidR="00BB184F" w:rsidRPr="00BD3FBE" w:rsidRDefault="00BB184F" w:rsidP="002E4CBD">
            <w:pPr>
              <w:rPr>
                <w:lang w:val="en-US"/>
              </w:rPr>
            </w:pPr>
            <w:r w:rsidRPr="00BD3FBE">
              <w:rPr>
                <w:lang w:val="en-US"/>
              </w:rPr>
              <w:t xml:space="preserve">population </w:t>
            </w:r>
            <w:r>
              <w:rPr>
                <w:lang w:val="en-US"/>
              </w:rPr>
              <w:t>i</w:t>
            </w:r>
            <w:r w:rsidRPr="00BD3FBE">
              <w:rPr>
                <w:lang w:val="en-US"/>
              </w:rPr>
              <w:t>n the class for</w:t>
            </w:r>
            <w:r>
              <w:rPr>
                <w:lang w:val="en-US"/>
              </w:rPr>
              <w:t xml:space="preserve"> Blood Pressure.</w:t>
            </w:r>
          </w:p>
        </w:tc>
      </w:tr>
      <w:tr w:rsidR="00BB184F" w14:paraId="4F46A19C" w14:textId="77777777" w:rsidTr="002E4CBD">
        <w:trPr>
          <w:trHeight w:val="799"/>
        </w:trPr>
        <w:tc>
          <w:tcPr>
            <w:tcW w:w="4475" w:type="dxa"/>
          </w:tcPr>
          <w:p w14:paraId="7291C797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03/10/2024</w:t>
            </w:r>
          </w:p>
        </w:tc>
        <w:tc>
          <w:tcPr>
            <w:tcW w:w="4475" w:type="dxa"/>
          </w:tcPr>
          <w:p w14:paraId="5DA2F2BA" w14:textId="77777777" w:rsidR="00BB184F" w:rsidRPr="00BD3FBE" w:rsidRDefault="00BB184F" w:rsidP="002E4CBD">
            <w:pPr>
              <w:rPr>
                <w:lang w:val="en-US"/>
              </w:rPr>
            </w:pPr>
            <w:r w:rsidRPr="003062F6">
              <w:rPr>
                <w:lang w:val="en-US"/>
              </w:rPr>
              <w:t>Examination of histological sections of mammalian oesophagus, stomach, duodenum, ileum, rectum, liver, trachea, lung, kidney.</w:t>
            </w:r>
          </w:p>
        </w:tc>
      </w:tr>
      <w:tr w:rsidR="00BB184F" w14:paraId="5E9BEFC8" w14:textId="77777777" w:rsidTr="002E4CBD">
        <w:trPr>
          <w:trHeight w:val="799"/>
        </w:trPr>
        <w:tc>
          <w:tcPr>
            <w:tcW w:w="4475" w:type="dxa"/>
          </w:tcPr>
          <w:p w14:paraId="63B2C7EB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10/10/2024</w:t>
            </w:r>
          </w:p>
        </w:tc>
        <w:tc>
          <w:tcPr>
            <w:tcW w:w="4475" w:type="dxa"/>
          </w:tcPr>
          <w:p w14:paraId="5CAC71F0" w14:textId="77777777" w:rsidR="00BB184F" w:rsidRPr="00BD3FBE" w:rsidRDefault="00BB184F" w:rsidP="002E4CBD">
            <w:pPr>
              <w:rPr>
                <w:lang w:val="en-US"/>
              </w:rPr>
            </w:pPr>
            <w:r w:rsidRPr="006604C5">
              <w:rPr>
                <w:lang w:val="en-US"/>
              </w:rPr>
              <w:t>To study whole blood hemolysis with ammonium chloride solution.</w:t>
            </w:r>
          </w:p>
        </w:tc>
      </w:tr>
      <w:tr w:rsidR="00BB184F" w14:paraId="561949CB" w14:textId="77777777" w:rsidTr="002E4CBD">
        <w:trPr>
          <w:trHeight w:val="799"/>
        </w:trPr>
        <w:tc>
          <w:tcPr>
            <w:tcW w:w="4475" w:type="dxa"/>
          </w:tcPr>
          <w:p w14:paraId="1F4AC591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17/10/2024</w:t>
            </w:r>
          </w:p>
        </w:tc>
        <w:tc>
          <w:tcPr>
            <w:tcW w:w="4475" w:type="dxa"/>
          </w:tcPr>
          <w:p w14:paraId="128A1376" w14:textId="77777777" w:rsidR="00BB184F" w:rsidRPr="00BD3FBE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D30B2A">
              <w:rPr>
                <w:lang w:val="en-US"/>
              </w:rPr>
              <w:t>o understand the components of blood, their functions and Hematopoiesis.</w:t>
            </w:r>
          </w:p>
        </w:tc>
      </w:tr>
      <w:tr w:rsidR="00BB184F" w14:paraId="6D4A4B88" w14:textId="77777777" w:rsidTr="002E4CBD">
        <w:trPr>
          <w:trHeight w:val="799"/>
        </w:trPr>
        <w:tc>
          <w:tcPr>
            <w:tcW w:w="4475" w:type="dxa"/>
          </w:tcPr>
          <w:p w14:paraId="2330C5DE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24/10/2024</w:t>
            </w:r>
          </w:p>
        </w:tc>
        <w:tc>
          <w:tcPr>
            <w:tcW w:w="4475" w:type="dxa"/>
          </w:tcPr>
          <w:p w14:paraId="21239650" w14:textId="77777777" w:rsidR="00BB184F" w:rsidRDefault="00BB184F" w:rsidP="002E4CBD">
            <w:pPr>
              <w:rPr>
                <w:lang w:val="en-US"/>
              </w:rPr>
            </w:pPr>
            <w:r w:rsidRPr="0070006D">
              <w:rPr>
                <w:lang w:val="en-US"/>
              </w:rPr>
              <w:t>Study of Electrocardiogram; Analysis of ECG records and calculation of heart rate</w:t>
            </w:r>
            <w:r>
              <w:rPr>
                <w:lang w:val="en-US"/>
              </w:rPr>
              <w:t>.</w:t>
            </w:r>
          </w:p>
        </w:tc>
      </w:tr>
      <w:tr w:rsidR="00BB184F" w14:paraId="3D1A12A3" w14:textId="77777777" w:rsidTr="002E4CBD">
        <w:trPr>
          <w:trHeight w:val="799"/>
        </w:trPr>
        <w:tc>
          <w:tcPr>
            <w:tcW w:w="4475" w:type="dxa"/>
          </w:tcPr>
          <w:p w14:paraId="5640A3C1" w14:textId="77777777" w:rsidR="00BB184F" w:rsidRDefault="00BB184F" w:rsidP="002E4CBD">
            <w:pPr>
              <w:rPr>
                <w:lang w:val="en-US"/>
              </w:rPr>
            </w:pPr>
            <w:r>
              <w:rPr>
                <w:lang w:val="en-US"/>
              </w:rPr>
              <w:t>14/11/2024</w:t>
            </w:r>
          </w:p>
        </w:tc>
        <w:tc>
          <w:tcPr>
            <w:tcW w:w="4475" w:type="dxa"/>
          </w:tcPr>
          <w:p w14:paraId="08D70CFE" w14:textId="77777777" w:rsidR="00BB184F" w:rsidRPr="0070006D" w:rsidRDefault="00BB184F" w:rsidP="002E4CBD">
            <w:pPr>
              <w:rPr>
                <w:lang w:val="en-US"/>
              </w:rPr>
            </w:pPr>
            <w:r w:rsidRPr="00F9636F">
              <w:rPr>
                <w:lang w:val="en-US"/>
              </w:rPr>
              <w:t>Detection of abnormal constituents in urine and their physiological significance.</w:t>
            </w:r>
          </w:p>
        </w:tc>
      </w:tr>
      <w:tr w:rsidR="00BB184F" w14:paraId="5A9306DD" w14:textId="77777777" w:rsidTr="002E4CBD">
        <w:trPr>
          <w:trHeight w:val="826"/>
        </w:trPr>
        <w:tc>
          <w:tcPr>
            <w:tcW w:w="4475" w:type="dxa"/>
          </w:tcPr>
          <w:p w14:paraId="2C49D10E" w14:textId="77777777" w:rsidR="00BB184F" w:rsidRPr="005F760C" w:rsidRDefault="00BB184F" w:rsidP="002E4C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November</w:t>
            </w:r>
          </w:p>
        </w:tc>
        <w:tc>
          <w:tcPr>
            <w:tcW w:w="4475" w:type="dxa"/>
          </w:tcPr>
          <w:p w14:paraId="26E5D7C2" w14:textId="77777777" w:rsidR="00BB184F" w:rsidRDefault="00BB184F" w:rsidP="002E4CBD">
            <w:pPr>
              <w:rPr>
                <w:lang w:val="en-US"/>
              </w:rPr>
            </w:pPr>
            <w:r>
              <w:rPr>
                <w:b/>
                <w:sz w:val="24"/>
              </w:rPr>
              <w:t>REVISION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MOCK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</w:tr>
    </w:tbl>
    <w:p w14:paraId="557B40DF" w14:textId="77777777" w:rsidR="00BB184F" w:rsidRDefault="00BB184F" w:rsidP="00BB184F">
      <w:pPr>
        <w:rPr>
          <w:lang w:val="en-US"/>
        </w:rPr>
      </w:pPr>
    </w:p>
    <w:p w14:paraId="74749D20" w14:textId="77777777" w:rsidR="00BB184F" w:rsidRDefault="00BB184F" w:rsidP="00BB184F">
      <w:pPr>
        <w:rPr>
          <w:lang w:val="en-US"/>
        </w:rPr>
      </w:pPr>
    </w:p>
    <w:p w14:paraId="38BCC6F7" w14:textId="77777777" w:rsidR="00BB184F" w:rsidRDefault="00BB184F" w:rsidP="00BB184F">
      <w:pPr>
        <w:rPr>
          <w:lang w:val="en-US"/>
        </w:rPr>
      </w:pPr>
    </w:p>
    <w:p w14:paraId="3D29D2C3" w14:textId="77777777" w:rsidR="00BB184F" w:rsidRDefault="00BB184F" w:rsidP="00BB184F">
      <w:pPr>
        <w:rPr>
          <w:lang w:val="en-US"/>
        </w:rPr>
      </w:pPr>
    </w:p>
    <w:p w14:paraId="0887654D" w14:textId="77777777" w:rsidR="00BB184F" w:rsidRDefault="00BB184F" w:rsidP="00BB184F">
      <w:pPr>
        <w:rPr>
          <w:lang w:val="en-US"/>
        </w:rPr>
      </w:pPr>
    </w:p>
    <w:p w14:paraId="4D45E203" w14:textId="77777777" w:rsidR="00BB184F" w:rsidRDefault="00BB184F" w:rsidP="00BB184F">
      <w:pPr>
        <w:rPr>
          <w:lang w:val="en-US"/>
        </w:rPr>
      </w:pPr>
    </w:p>
    <w:p w14:paraId="0CFC58EC" w14:textId="77777777" w:rsidR="00BB184F" w:rsidRDefault="00BB184F" w:rsidP="00BB184F">
      <w:pPr>
        <w:rPr>
          <w:lang w:val="en-US"/>
        </w:rPr>
      </w:pPr>
    </w:p>
    <w:p w14:paraId="47EC0251" w14:textId="77777777" w:rsidR="00BB184F" w:rsidRDefault="00BB184F" w:rsidP="00BB18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teacher</w:t>
      </w:r>
    </w:p>
    <w:p w14:paraId="4421BA30" w14:textId="77777777" w:rsidR="00BB184F" w:rsidRDefault="00BB184F" w:rsidP="00BB184F">
      <w:pPr>
        <w:spacing w:line="240" w:lineRule="auto"/>
        <w:rPr>
          <w:rFonts w:ascii="Times New Roman" w:hAnsi="Times New Roman" w:cs="Times New Roman"/>
        </w:rPr>
      </w:pPr>
    </w:p>
    <w:p w14:paraId="5CF09854" w14:textId="77777777" w:rsidR="00BB184F" w:rsidRDefault="00BB184F" w:rsidP="00BB18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1510C701" w14:textId="77777777" w:rsidR="00BB184F" w:rsidRDefault="00BB184F" w:rsidP="00BB184F">
      <w:pPr>
        <w:rPr>
          <w:lang w:val="en-US"/>
        </w:rPr>
      </w:pPr>
    </w:p>
    <w:p w14:paraId="3FAF27D6" w14:textId="77777777" w:rsidR="00BB184F" w:rsidRDefault="00BB184F" w:rsidP="00BB184F">
      <w:pPr>
        <w:rPr>
          <w:lang w:val="en-US"/>
        </w:rPr>
      </w:pPr>
    </w:p>
    <w:p w14:paraId="3D98189B" w14:textId="77777777" w:rsidR="00BB184F" w:rsidRDefault="00BB184F" w:rsidP="00BB184F"/>
    <w:p w14:paraId="49E2E30D" w14:textId="4DA589FC" w:rsidR="00401BB9" w:rsidRDefault="00401BB9"/>
    <w:sectPr w:rsidR="00401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4F"/>
    <w:rsid w:val="00401BB9"/>
    <w:rsid w:val="00750810"/>
    <w:rsid w:val="00BB184F"/>
    <w:rsid w:val="00D41270"/>
    <w:rsid w:val="00E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5774"/>
  <w15:chartTrackingRefBased/>
  <w15:docId w15:val="{5EE45A1C-AE44-4423-8457-0820CDAB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84F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84F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yadav</dc:creator>
  <cp:keywords/>
  <dc:description/>
  <cp:lastModifiedBy>vikas yadav</cp:lastModifiedBy>
  <cp:revision>1</cp:revision>
  <dcterms:created xsi:type="dcterms:W3CDTF">2024-10-15T03:19:00Z</dcterms:created>
  <dcterms:modified xsi:type="dcterms:W3CDTF">2024-10-15T03:20:00Z</dcterms:modified>
</cp:coreProperties>
</file>