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7FD1B" w14:textId="77777777" w:rsidR="008B514F" w:rsidRPr="002236B1" w:rsidRDefault="008B514F" w:rsidP="008B514F">
      <w:pPr>
        <w:rPr>
          <w:rFonts w:ascii="Times New Roman" w:hAnsi="Times New Roman" w:cs="Times New Roman"/>
          <w:sz w:val="24"/>
          <w:szCs w:val="24"/>
        </w:rPr>
      </w:pPr>
      <w:r w:rsidRPr="002236B1">
        <w:rPr>
          <w:rFonts w:ascii="Times New Roman" w:hAnsi="Times New Roman" w:cs="Times New Roman"/>
          <w:sz w:val="24"/>
          <w:szCs w:val="24"/>
        </w:rPr>
        <w:t>SANJU PARIHAR</w:t>
      </w:r>
    </w:p>
    <w:p w14:paraId="5695E679" w14:textId="77777777" w:rsidR="008B514F" w:rsidRPr="002236B1" w:rsidRDefault="008B514F" w:rsidP="008B514F">
      <w:pPr>
        <w:rPr>
          <w:rFonts w:ascii="Times New Roman" w:hAnsi="Times New Roman" w:cs="Times New Roman"/>
          <w:sz w:val="24"/>
          <w:szCs w:val="24"/>
        </w:rPr>
      </w:pPr>
      <w:r w:rsidRPr="002236B1">
        <w:rPr>
          <w:rFonts w:ascii="Times New Roman" w:hAnsi="Times New Roman" w:cs="Times New Roman"/>
          <w:sz w:val="24"/>
          <w:szCs w:val="24"/>
        </w:rPr>
        <w:t xml:space="preserve">Semester </w:t>
      </w:r>
      <w:r>
        <w:rPr>
          <w:rFonts w:ascii="Times New Roman" w:hAnsi="Times New Roman" w:cs="Times New Roman"/>
          <w:sz w:val="24"/>
          <w:szCs w:val="24"/>
        </w:rPr>
        <w:t>VI- PERSONALITY DEVELOPMENT AND COMMUNICATION</w:t>
      </w:r>
    </w:p>
    <w:p w14:paraId="4FB79EED" w14:textId="77777777" w:rsidR="008B514F" w:rsidRPr="002236B1" w:rsidRDefault="008B514F" w:rsidP="008B514F">
      <w:pPr>
        <w:rPr>
          <w:rFonts w:ascii="Times New Roman" w:hAnsi="Times New Roman" w:cs="Times New Roman"/>
          <w:sz w:val="24"/>
          <w:szCs w:val="24"/>
        </w:rPr>
      </w:pPr>
      <w:r w:rsidRPr="002236B1">
        <w:rPr>
          <w:rFonts w:ascii="Times New Roman" w:hAnsi="Times New Roman" w:cs="Times New Roman"/>
          <w:sz w:val="24"/>
          <w:szCs w:val="24"/>
        </w:rPr>
        <w:t xml:space="preserve">Session- </w:t>
      </w:r>
      <w:r>
        <w:rPr>
          <w:rFonts w:ascii="Times New Roman" w:hAnsi="Times New Roman" w:cs="Times New Roman"/>
          <w:sz w:val="24"/>
          <w:szCs w:val="24"/>
        </w:rPr>
        <w:t>January to April 2026</w:t>
      </w:r>
    </w:p>
    <w:p w14:paraId="5258C44F" w14:textId="77777777" w:rsidR="008B514F" w:rsidRPr="002236B1" w:rsidRDefault="008B514F" w:rsidP="008B514F">
      <w:pPr>
        <w:rPr>
          <w:rFonts w:ascii="Times New Roman" w:hAnsi="Times New Roman" w:cs="Times New Roman"/>
          <w:sz w:val="24"/>
          <w:szCs w:val="24"/>
        </w:rPr>
      </w:pPr>
      <w:r w:rsidRPr="002236B1">
        <w:rPr>
          <w:rFonts w:ascii="Times New Roman" w:hAnsi="Times New Roman" w:cs="Times New Roman"/>
          <w:sz w:val="24"/>
          <w:szCs w:val="24"/>
        </w:rPr>
        <w:t>Class type (</w:t>
      </w:r>
      <w:r>
        <w:rPr>
          <w:rFonts w:ascii="Times New Roman" w:hAnsi="Times New Roman" w:cs="Times New Roman"/>
          <w:sz w:val="24"/>
          <w:szCs w:val="24"/>
        </w:rPr>
        <w:t>2L+1P</w:t>
      </w:r>
      <w:r w:rsidRPr="002236B1">
        <w:rPr>
          <w:rFonts w:ascii="Times New Roman" w:hAnsi="Times New Roman" w:cs="Times New Roman"/>
          <w:sz w:val="24"/>
          <w:szCs w:val="24"/>
        </w:rPr>
        <w:t>)</w:t>
      </w:r>
    </w:p>
    <w:p w14:paraId="326FFF37" w14:textId="77777777" w:rsidR="008B514F" w:rsidRDefault="008B514F" w:rsidP="008B514F">
      <w:pPr>
        <w:rPr>
          <w:rFonts w:ascii="Times New Roman" w:hAnsi="Times New Roman" w:cs="Times New Roman"/>
          <w:sz w:val="24"/>
          <w:szCs w:val="24"/>
        </w:rPr>
      </w:pPr>
      <w:r w:rsidRPr="002236B1">
        <w:rPr>
          <w:rFonts w:ascii="Times New Roman" w:hAnsi="Times New Roman" w:cs="Times New Roman"/>
          <w:sz w:val="24"/>
          <w:szCs w:val="24"/>
        </w:rPr>
        <w:t xml:space="preserve">Paper Shared With </w:t>
      </w:r>
      <w:r>
        <w:rPr>
          <w:rFonts w:ascii="Times New Roman" w:hAnsi="Times New Roman" w:cs="Times New Roman"/>
          <w:sz w:val="24"/>
          <w:szCs w:val="24"/>
        </w:rPr>
        <w:t xml:space="preserve">–NO ONE </w:t>
      </w:r>
    </w:p>
    <w:p w14:paraId="0D9EA5C5" w14:textId="77777777" w:rsidR="008B514F" w:rsidRDefault="008B514F" w:rsidP="008B514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B514F" w14:paraId="0F89354F" w14:textId="77777777" w:rsidTr="002852EC">
        <w:tc>
          <w:tcPr>
            <w:tcW w:w="3005" w:type="dxa"/>
          </w:tcPr>
          <w:p w14:paraId="1A4A204E" w14:textId="77777777" w:rsidR="008B514F" w:rsidRPr="002236B1" w:rsidRDefault="008B514F" w:rsidP="002852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6B1">
              <w:rPr>
                <w:rFonts w:ascii="Times New Roman" w:hAnsi="Times New Roman" w:cs="Times New Roman"/>
                <w:sz w:val="24"/>
                <w:szCs w:val="24"/>
              </w:rPr>
              <w:t>Name of</w:t>
            </w:r>
          </w:p>
          <w:p w14:paraId="28C60A7B" w14:textId="77777777" w:rsidR="008B514F" w:rsidRPr="002236B1" w:rsidRDefault="008B514F" w:rsidP="002852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6B1">
              <w:rPr>
                <w:rFonts w:ascii="Times New Roman" w:hAnsi="Times New Roman" w:cs="Times New Roman"/>
                <w:sz w:val="24"/>
                <w:szCs w:val="24"/>
              </w:rPr>
              <w:t>Course/Paper/Uni</w:t>
            </w:r>
          </w:p>
          <w:p w14:paraId="508CE8B9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B1">
              <w:rPr>
                <w:rFonts w:ascii="Times New Roman" w:hAnsi="Times New Roman" w:cs="Times New Roman"/>
                <w:sz w:val="24"/>
                <w:szCs w:val="24"/>
              </w:rPr>
              <w:t>t/Topic</w:t>
            </w:r>
          </w:p>
        </w:tc>
        <w:tc>
          <w:tcPr>
            <w:tcW w:w="3005" w:type="dxa"/>
          </w:tcPr>
          <w:p w14:paraId="48C8EB75" w14:textId="77777777" w:rsidR="008B514F" w:rsidRPr="002236B1" w:rsidRDefault="008B514F" w:rsidP="002852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6B1">
              <w:rPr>
                <w:rFonts w:ascii="Times New Roman" w:hAnsi="Times New Roman" w:cs="Times New Roman"/>
                <w:sz w:val="24"/>
                <w:szCs w:val="24"/>
              </w:rPr>
              <w:t>Week/ Month wise schedule to be</w:t>
            </w:r>
          </w:p>
          <w:p w14:paraId="5EFDB0B5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B1">
              <w:rPr>
                <w:rFonts w:ascii="Times New Roman" w:hAnsi="Times New Roman" w:cs="Times New Roman"/>
                <w:sz w:val="24"/>
                <w:szCs w:val="24"/>
              </w:rPr>
              <w:t>followed</w:t>
            </w:r>
          </w:p>
        </w:tc>
        <w:tc>
          <w:tcPr>
            <w:tcW w:w="3006" w:type="dxa"/>
          </w:tcPr>
          <w:p w14:paraId="4570FB5A" w14:textId="77777777" w:rsidR="008B514F" w:rsidRPr="002236B1" w:rsidRDefault="008B514F" w:rsidP="002852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6B1">
              <w:rPr>
                <w:rFonts w:ascii="Times New Roman" w:hAnsi="Times New Roman" w:cs="Times New Roman"/>
                <w:sz w:val="24"/>
                <w:szCs w:val="24"/>
              </w:rPr>
              <w:t>No. of Tests/ Assignment</w:t>
            </w:r>
          </w:p>
          <w:p w14:paraId="1A677F3E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B1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</w:p>
        </w:tc>
      </w:tr>
      <w:tr w:rsidR="008B514F" w14:paraId="137F5868" w14:textId="77777777" w:rsidTr="002852EC">
        <w:tc>
          <w:tcPr>
            <w:tcW w:w="3005" w:type="dxa"/>
          </w:tcPr>
          <w:p w14:paraId="1DCECBA0" w14:textId="77777777" w:rsidR="008B514F" w:rsidRPr="00254F07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I </w:t>
            </w:r>
          </w:p>
          <w:p w14:paraId="21668E3F" w14:textId="77777777" w:rsidR="008B514F" w:rsidRPr="00254F07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07">
              <w:rPr>
                <w:rFonts w:ascii="Times New Roman" w:hAnsi="Times New Roman" w:cs="Times New Roman"/>
                <w:sz w:val="24"/>
                <w:szCs w:val="24"/>
              </w:rPr>
              <w:t>Introduction, need for Communication, Process of Communication, Written and Verbal Communication, Visual communication, Signs, Signals and Symbols, Silence as a Mode of Communication, Inter-cultural, Intra-cultural, Cross-cultural and International communication, Communication through Questionnaires, Business Letter Writing, Electronic Communication</w:t>
            </w:r>
          </w:p>
          <w:p w14:paraId="766BC78C" w14:textId="77777777" w:rsidR="008B514F" w:rsidRPr="00254F07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References:</w:t>
            </w:r>
          </w:p>
          <w:p w14:paraId="1FD33CB3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05CC55CE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46AD9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3C459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0690B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A9540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C9251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5EDA4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A799B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7FEA8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JANUARY</w:t>
            </w:r>
          </w:p>
        </w:tc>
        <w:tc>
          <w:tcPr>
            <w:tcW w:w="3006" w:type="dxa"/>
          </w:tcPr>
          <w:p w14:paraId="22F15A96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202CE12B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6FCB2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91CD9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45EC3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445F2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C05FE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EBA23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7BAE3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97F24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</w:p>
        </w:tc>
      </w:tr>
      <w:tr w:rsidR="008B514F" w14:paraId="0678CEC8" w14:textId="77777777" w:rsidTr="002852EC">
        <w:tc>
          <w:tcPr>
            <w:tcW w:w="3005" w:type="dxa"/>
          </w:tcPr>
          <w:p w14:paraId="176F3678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II</w:t>
            </w:r>
          </w:p>
          <w:p w14:paraId="20896546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07">
              <w:rPr>
                <w:rFonts w:ascii="Times New Roman" w:hAnsi="Times New Roman" w:cs="Times New Roman"/>
                <w:sz w:val="24"/>
                <w:szCs w:val="24"/>
              </w:rPr>
              <w:t xml:space="preserve">Business Cases and Presentations, Letters within the Organizations, Letters from Top Management, Circulars and Memos, Business Presentations to Customers and other stakeholders, presenting a Positive Image through Verbal and Non-verbal Cues, Preparing and Delivering the Presentations, Use of </w:t>
            </w:r>
            <w:proofErr w:type="gramStart"/>
            <w:r w:rsidRPr="00254F07">
              <w:rPr>
                <w:rFonts w:ascii="Times New Roman" w:hAnsi="Times New Roman" w:cs="Times New Roman"/>
                <w:sz w:val="24"/>
                <w:szCs w:val="24"/>
              </w:rPr>
              <w:t>Audio visual</w:t>
            </w:r>
            <w:proofErr w:type="gramEnd"/>
            <w:r w:rsidRPr="00254F07">
              <w:rPr>
                <w:rFonts w:ascii="Times New Roman" w:hAnsi="Times New Roman" w:cs="Times New Roman"/>
                <w:sz w:val="24"/>
                <w:szCs w:val="24"/>
              </w:rPr>
              <w:t xml:space="preserve"> Aids, Report Writing.</w:t>
            </w:r>
          </w:p>
        </w:tc>
        <w:tc>
          <w:tcPr>
            <w:tcW w:w="3005" w:type="dxa"/>
          </w:tcPr>
          <w:p w14:paraId="51FEF370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14:paraId="3CCDF4B1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0FE72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E3495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3F174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2A0E5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33C0C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35D71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4A405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FEBRUARY</w:t>
            </w:r>
          </w:p>
        </w:tc>
        <w:tc>
          <w:tcPr>
            <w:tcW w:w="3006" w:type="dxa"/>
          </w:tcPr>
          <w:p w14:paraId="1F954A48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F6660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74FE3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0773A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ADC04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7472A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1FB91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C8CF8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GROUP DISCUSSION</w:t>
            </w:r>
          </w:p>
        </w:tc>
      </w:tr>
      <w:tr w:rsidR="008B514F" w14:paraId="2001515B" w14:textId="77777777" w:rsidTr="002852EC">
        <w:tc>
          <w:tcPr>
            <w:tcW w:w="3005" w:type="dxa"/>
          </w:tcPr>
          <w:p w14:paraId="63A1717F" w14:textId="77777777" w:rsidR="008B514F" w:rsidRPr="00254F07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III </w:t>
            </w:r>
          </w:p>
          <w:p w14:paraId="438C00BC" w14:textId="77777777" w:rsidR="008B514F" w:rsidRPr="00254F07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07">
              <w:rPr>
                <w:rFonts w:ascii="Times New Roman" w:hAnsi="Times New Roman" w:cs="Times New Roman"/>
                <w:sz w:val="24"/>
                <w:szCs w:val="24"/>
              </w:rPr>
              <w:t xml:space="preserve">Barriers to Communication, Improving Communication Skills, Preparation of </w:t>
            </w:r>
            <w:r w:rsidRPr="00254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Promotional Material, Non-verbal communication, Body language, Postures and gestures, Value of time, Organizational body language, Importance of Listening, Emotional Intelligence. Working individually and in a team, Leadership skills, Leadership Lessons, Team work and Team building, Feedback, Feed forward Interpersonal skills – Delegation, Humour, Trust, Expectations, Values, Status, Compatibility and their role inbuilding team – work Conflict Management – Types of conflicts, how to cope with conflict.</w:t>
            </w:r>
          </w:p>
          <w:p w14:paraId="6D04FFD7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73D7C93F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</w:t>
            </w:r>
          </w:p>
          <w:p w14:paraId="385076B0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62112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F6EED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F6D91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B1AA2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99336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18112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MARCH</w:t>
            </w:r>
          </w:p>
        </w:tc>
        <w:tc>
          <w:tcPr>
            <w:tcW w:w="3006" w:type="dxa"/>
          </w:tcPr>
          <w:p w14:paraId="4F914C28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3725A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695AD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8E36A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943FA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1D24B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D667B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ASSIGNMENT </w:t>
            </w:r>
          </w:p>
        </w:tc>
      </w:tr>
      <w:tr w:rsidR="008B514F" w14:paraId="3541E707" w14:textId="77777777" w:rsidTr="002852EC">
        <w:tc>
          <w:tcPr>
            <w:tcW w:w="3005" w:type="dxa"/>
          </w:tcPr>
          <w:p w14:paraId="6D9ACD46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UNIT IV</w:t>
            </w:r>
          </w:p>
          <w:p w14:paraId="66C1DFA1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CFE3A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07">
              <w:rPr>
                <w:rFonts w:ascii="Times New Roman" w:hAnsi="Times New Roman" w:cs="Times New Roman"/>
                <w:sz w:val="24"/>
                <w:szCs w:val="24"/>
              </w:rPr>
              <w:t xml:space="preserve">Negotiation Skills, Types of Negotiation, Negotiation Strategies, </w:t>
            </w:r>
            <w:proofErr w:type="gramStart"/>
            <w:r w:rsidRPr="00254F07">
              <w:rPr>
                <w:rFonts w:ascii="Times New Roman" w:hAnsi="Times New Roman" w:cs="Times New Roman"/>
                <w:sz w:val="24"/>
                <w:szCs w:val="24"/>
              </w:rPr>
              <w:t>Selling</w:t>
            </w:r>
            <w:proofErr w:type="gramEnd"/>
            <w:r w:rsidRPr="00254F07">
              <w:rPr>
                <w:rFonts w:ascii="Times New Roman" w:hAnsi="Times New Roman" w:cs="Times New Roman"/>
                <w:sz w:val="24"/>
                <w:szCs w:val="24"/>
              </w:rPr>
              <w:t xml:space="preserve"> skills – Selling to customers, Selling to Superiors Selling to peer groups, team mates and subordinates, Conceptual selling, Strategic selling, Selling skills – Body language.</w:t>
            </w:r>
          </w:p>
        </w:tc>
        <w:tc>
          <w:tcPr>
            <w:tcW w:w="3005" w:type="dxa"/>
          </w:tcPr>
          <w:p w14:paraId="25A1CFA3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76E84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790AC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604B4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F4EB8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BE72C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0666A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APRIL</w:t>
            </w:r>
          </w:p>
        </w:tc>
        <w:tc>
          <w:tcPr>
            <w:tcW w:w="3006" w:type="dxa"/>
          </w:tcPr>
          <w:p w14:paraId="2C75CBC6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7278C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4FDAE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4AB30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84C5F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69CC6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91D9C" w14:textId="77777777" w:rsidR="008B514F" w:rsidRDefault="008B514F" w:rsidP="0028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</w:tr>
    </w:tbl>
    <w:p w14:paraId="3C48CCF6" w14:textId="77777777" w:rsidR="008B514F" w:rsidRDefault="008B514F" w:rsidP="008B514F">
      <w:pPr>
        <w:rPr>
          <w:rFonts w:ascii="Times New Roman" w:hAnsi="Times New Roman" w:cs="Times New Roman"/>
          <w:sz w:val="24"/>
          <w:szCs w:val="24"/>
        </w:rPr>
      </w:pPr>
    </w:p>
    <w:p w14:paraId="4FEBD5E7" w14:textId="77777777" w:rsidR="008B514F" w:rsidRDefault="008B514F" w:rsidP="008B514F">
      <w:pPr>
        <w:rPr>
          <w:rFonts w:ascii="Times New Roman" w:hAnsi="Times New Roman" w:cs="Times New Roman"/>
        </w:rPr>
      </w:pPr>
    </w:p>
    <w:p w14:paraId="124240B5" w14:textId="77777777" w:rsidR="006F5667" w:rsidRDefault="006F5667"/>
    <w:sectPr w:rsidR="006F5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4F"/>
    <w:rsid w:val="000F6F72"/>
    <w:rsid w:val="00275B9E"/>
    <w:rsid w:val="006F5667"/>
    <w:rsid w:val="008250C0"/>
    <w:rsid w:val="008B514F"/>
    <w:rsid w:val="00D75BF6"/>
    <w:rsid w:val="00DA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43561"/>
  <w15:chartTrackingRefBased/>
  <w15:docId w15:val="{37974EF9-2D08-4AC2-84A3-D9D75224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14F"/>
  </w:style>
  <w:style w:type="paragraph" w:styleId="Heading1">
    <w:name w:val="heading 1"/>
    <w:basedOn w:val="Normal"/>
    <w:next w:val="Normal"/>
    <w:link w:val="Heading1Char"/>
    <w:uiPriority w:val="9"/>
    <w:qFormat/>
    <w:rsid w:val="008B5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1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1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1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1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1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1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1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1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1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1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1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1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1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14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B5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SANJU PARIHAR</dc:creator>
  <cp:keywords/>
  <dc:description/>
  <cp:lastModifiedBy>SANJU PARIHAR</cp:lastModifiedBy>
  <cp:revision>1</cp:revision>
  <dcterms:created xsi:type="dcterms:W3CDTF">2026-03-14T10:03:00Z</dcterms:created>
  <dcterms:modified xsi:type="dcterms:W3CDTF">2026-03-14T10:04:00Z</dcterms:modified>
</cp:coreProperties>
</file>