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60" w:rsidRPr="00683860" w:rsidRDefault="00683860" w:rsidP="0068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60">
        <w:rPr>
          <w:rFonts w:ascii="Times New Roman" w:hAnsi="Times New Roman" w:cs="Times New Roman"/>
          <w:b/>
          <w:sz w:val="28"/>
          <w:szCs w:val="28"/>
        </w:rPr>
        <w:t>Curriculum plan (Odd Semester 202</w:t>
      </w:r>
      <w:r w:rsidR="00CB77B0">
        <w:rPr>
          <w:rFonts w:ascii="Times New Roman" w:hAnsi="Times New Roman" w:cs="Times New Roman"/>
          <w:b/>
          <w:sz w:val="28"/>
          <w:szCs w:val="28"/>
        </w:rPr>
        <w:t>1</w:t>
      </w:r>
      <w:r w:rsidR="00D3785D">
        <w:rPr>
          <w:rFonts w:ascii="Times New Roman" w:hAnsi="Times New Roman" w:cs="Times New Roman"/>
          <w:b/>
          <w:sz w:val="28"/>
          <w:szCs w:val="28"/>
        </w:rPr>
        <w:t>-22</w:t>
      </w:r>
      <w:r w:rsidRPr="00683860">
        <w:rPr>
          <w:rFonts w:ascii="Times New Roman" w:hAnsi="Times New Roman" w:cs="Times New Roman"/>
          <w:b/>
          <w:sz w:val="28"/>
          <w:szCs w:val="28"/>
        </w:rPr>
        <w:t>)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</w:p>
    <w:p w:rsidR="00683860" w:rsidRPr="00630B79" w:rsidRDefault="00683860" w:rsidP="00683860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 xml:space="preserve"> Dr Rashmi Chaudhary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>
        <w:rPr>
          <w:rFonts w:ascii="Times New Roman" w:hAnsi="Times New Roman" w:cs="Times New Roman"/>
          <w:b/>
        </w:rPr>
        <w:t xml:space="preserve">Development Economics - I 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B.A (Hons) Vth Semester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None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4957"/>
        <w:gridCol w:w="2268"/>
        <w:gridCol w:w="2551"/>
      </w:tblGrid>
      <w:tr w:rsidR="00683860" w:rsidTr="00675E60">
        <w:tc>
          <w:tcPr>
            <w:tcW w:w="4957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:rsidR="00683860" w:rsidRPr="00857D36" w:rsidRDefault="00683860" w:rsidP="00675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724227" w:rsidTr="00675E60">
        <w:tc>
          <w:tcPr>
            <w:tcW w:w="4957" w:type="dxa"/>
          </w:tcPr>
          <w:p w:rsidR="00724227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0B79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Conceptions of development</w:t>
            </w:r>
          </w:p>
          <w:p w:rsidR="00724227" w:rsidRPr="00C22595" w:rsidRDefault="00724227" w:rsidP="00675E60">
            <w:pPr>
              <w:rPr>
                <w:rFonts w:ascii="Times New Roman" w:hAnsi="Times New Roman" w:cs="Times New Roman"/>
                <w:color w:val="000000"/>
              </w:rPr>
            </w:pPr>
            <w:r w:rsidRPr="00C22595">
              <w:rPr>
                <w:rFonts w:ascii="Times New Roman" w:hAnsi="Times New Roman" w:cs="Times New Roman"/>
                <w:color w:val="000000"/>
              </w:rPr>
              <w:t>i)AVSI, pages 1-29</w:t>
            </w:r>
            <w:r>
              <w:rPr>
                <w:rFonts w:ascii="Times New Roman" w:hAnsi="Times New Roman" w:cs="Times New Roman"/>
                <w:color w:val="000000"/>
              </w:rPr>
              <w:t>: Characterstics of Development</w:t>
            </w:r>
          </w:p>
          <w:p w:rsidR="00724227" w:rsidRPr="00C22595" w:rsidRDefault="00724227" w:rsidP="00C2259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4227" w:rsidRDefault="003C1FC5" w:rsidP="00675E60">
            <w:r>
              <w:t xml:space="preserve">20th </w:t>
            </w:r>
            <w:r w:rsidR="00CB77B0">
              <w:t>July</w:t>
            </w:r>
          </w:p>
          <w:p w:rsidR="002F61FF" w:rsidRDefault="002F61FF" w:rsidP="00675E60">
            <w:r>
              <w:t>Week 3</w:t>
            </w:r>
          </w:p>
        </w:tc>
        <w:tc>
          <w:tcPr>
            <w:tcW w:w="2551" w:type="dxa"/>
            <w:vMerge w:val="restart"/>
          </w:tcPr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Internal Assessment</w:t>
            </w:r>
          </w:p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20 marks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D32566" w:rsidP="00675E60">
            <w:pPr>
              <w:rPr>
                <w:b/>
              </w:rPr>
            </w:pPr>
            <w:r>
              <w:rPr>
                <w:b/>
              </w:rPr>
              <w:t>3 tests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B77B0" w:rsidP="00675E60">
            <w:pPr>
              <w:rPr>
                <w:b/>
              </w:rPr>
            </w:pPr>
            <w:r>
              <w:rPr>
                <w:b/>
              </w:rPr>
              <w:t>18</w:t>
            </w:r>
            <w:r w:rsidRPr="00CB77B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B77B0" w:rsidP="00675E60">
            <w:pPr>
              <w:rPr>
                <w:b/>
              </w:rPr>
            </w:pPr>
            <w:r>
              <w:rPr>
                <w:b/>
              </w:rPr>
              <w:t>4th</w:t>
            </w:r>
            <w:r w:rsidR="00D32566">
              <w:rPr>
                <w:b/>
              </w:rPr>
              <w:t xml:space="preserve"> week of </w:t>
            </w:r>
            <w:r>
              <w:rPr>
                <w:b/>
              </w:rPr>
              <w:t>September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CB77B0" w:rsidP="00D32566">
            <w:pPr>
              <w:rPr>
                <w:b/>
              </w:rPr>
            </w:pPr>
            <w:r>
              <w:rPr>
                <w:b/>
              </w:rPr>
              <w:t>4th</w:t>
            </w:r>
            <w:r w:rsidR="00D32566">
              <w:rPr>
                <w:b/>
              </w:rPr>
              <w:t xml:space="preserve"> week of </w:t>
            </w:r>
            <w:r>
              <w:rPr>
                <w:b/>
              </w:rPr>
              <w:t>Octob</w:t>
            </w:r>
            <w:r w:rsidR="00D32566">
              <w:rPr>
                <w:b/>
              </w:rPr>
              <w:t>er 2020</w:t>
            </w: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61467" w:rsidRDefault="00D61467" w:rsidP="00D21184">
            <w:pPr>
              <w:rPr>
                <w:b/>
              </w:rPr>
            </w:pPr>
          </w:p>
          <w:p w:rsidR="00D32566" w:rsidRPr="00D32566" w:rsidRDefault="00D21184" w:rsidP="0049158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32566" w:rsidRPr="00D32566">
              <w:rPr>
                <w:b/>
              </w:rPr>
              <w:t xml:space="preserve"> </w:t>
            </w:r>
            <w:r w:rsidR="0049158D">
              <w:rPr>
                <w:b/>
              </w:rPr>
              <w:t>Mid –Semester Break 10</w:t>
            </w:r>
            <w:r w:rsidR="0049158D" w:rsidRPr="0049158D">
              <w:rPr>
                <w:b/>
                <w:vertAlign w:val="superscript"/>
              </w:rPr>
              <w:t>th</w:t>
            </w:r>
            <w:r w:rsidR="0049158D">
              <w:rPr>
                <w:b/>
              </w:rPr>
              <w:t xml:space="preserve"> October-17</w:t>
            </w:r>
            <w:r w:rsidR="0049158D" w:rsidRPr="0049158D">
              <w:rPr>
                <w:b/>
                <w:vertAlign w:val="superscript"/>
              </w:rPr>
              <w:t>th</w:t>
            </w:r>
            <w:r w:rsidR="0049158D">
              <w:rPr>
                <w:b/>
              </w:rPr>
              <w:t xml:space="preserve"> October, 2021</w:t>
            </w:r>
          </w:p>
        </w:tc>
      </w:tr>
      <w:tr w:rsidR="00724227" w:rsidTr="00675E60"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 DE, Chapter 2: Some historical explanations for differences in development</w:t>
            </w:r>
          </w:p>
          <w:p w:rsidR="00724227" w:rsidRPr="00857D36" w:rsidRDefault="00724227" w:rsidP="0067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4227" w:rsidRDefault="00CB77B0" w:rsidP="00675E60">
            <w:r>
              <w:t>July</w:t>
            </w:r>
          </w:p>
          <w:p w:rsidR="002F61FF" w:rsidRDefault="002F61FF" w:rsidP="003C1FC5">
            <w:r>
              <w:t xml:space="preserve">Week </w:t>
            </w:r>
            <w:r w:rsidR="003C1FC5">
              <w:t>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 Deaton, Chapter 1</w:t>
            </w:r>
          </w:p>
          <w:p w:rsidR="00724227" w:rsidRPr="005B7354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724227" w:rsidRDefault="003C1FC5" w:rsidP="00675E60">
            <w:bookmarkStart w:id="0" w:name="_GoBack"/>
            <w:bookmarkEnd w:id="0"/>
            <w:r>
              <w:t>August</w:t>
            </w:r>
          </w:p>
          <w:p w:rsidR="002F61FF" w:rsidRDefault="002F61FF" w:rsidP="003C1FC5">
            <w:r>
              <w:t xml:space="preserve"> Week </w:t>
            </w:r>
            <w:r w:rsidR="003C1FC5">
              <w:t>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 Human Developmenr Report 2016 Technical Note 1</w:t>
            </w:r>
          </w:p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4227" w:rsidRDefault="002F61FF" w:rsidP="00675E60">
            <w:r>
              <w:t xml:space="preserve"> August</w:t>
            </w:r>
          </w:p>
          <w:p w:rsidR="002F61FF" w:rsidRDefault="002F61FF" w:rsidP="0049158D">
            <w:r>
              <w:t xml:space="preserve"> Week </w:t>
            </w:r>
            <w:r w:rsidR="0049158D">
              <w:t>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v) Pranab Bardhan, Awakening Giants, Feet of Clay: Assessing the Economic rise of China and India, Chapters  10</w:t>
            </w:r>
          </w:p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4227" w:rsidRDefault="00333771" w:rsidP="00675E60">
            <w:r>
              <w:t xml:space="preserve"> </w:t>
            </w:r>
            <w:r w:rsidR="003C1FC5">
              <w:t xml:space="preserve">August </w:t>
            </w:r>
          </w:p>
          <w:p w:rsidR="002F61FF" w:rsidRDefault="002F61FF" w:rsidP="0049158D">
            <w:r>
              <w:t xml:space="preserve">Week </w:t>
            </w:r>
            <w:r w:rsidR="0049158D">
              <w:t>2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B3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– 2 Growth Models and Empirics </w:t>
            </w:r>
          </w:p>
          <w:p w:rsidR="00724227" w:rsidRPr="00EB3CA3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DE, Chapters 3 and 4</w:t>
            </w:r>
          </w:p>
        </w:tc>
        <w:tc>
          <w:tcPr>
            <w:tcW w:w="2268" w:type="dxa"/>
          </w:tcPr>
          <w:p w:rsidR="0049158D" w:rsidRDefault="002F61FF" w:rsidP="0049158D">
            <w:r>
              <w:t xml:space="preserve"> </w:t>
            </w:r>
            <w:r w:rsidR="003C1FC5">
              <w:t xml:space="preserve">August Week </w:t>
            </w:r>
            <w:r w:rsidR="0049158D">
              <w:t>3</w:t>
            </w:r>
            <w:r w:rsidR="003C1FC5">
              <w:t xml:space="preserve"> and </w:t>
            </w:r>
            <w:r w:rsidR="0049158D">
              <w:t>4</w:t>
            </w:r>
          </w:p>
          <w:p w:rsidR="002F61FF" w:rsidRDefault="002F61FF" w:rsidP="003C1FC5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00336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3 Poverty and Inequality: Definition, Measures and Mechanisms</w:t>
            </w:r>
          </w:p>
          <w:p w:rsidR="00724227" w:rsidRPr="00EB3CA3" w:rsidRDefault="00724227" w:rsidP="00EB3C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i)</w:t>
            </w:r>
            <w:r>
              <w:rPr>
                <w:rFonts w:ascii="Times New Roman" w:hAnsi="Times New Roman" w:cs="Times New Roman"/>
                <w:color w:val="000000"/>
              </w:rPr>
              <w:t xml:space="preserve"> DE, chapter 6 on inequality measurement, chapter 8 on poverty measures and correalates (8.1, 8.2, 8.3 and appendix for FGT measures) </w:t>
            </w:r>
          </w:p>
        </w:tc>
        <w:tc>
          <w:tcPr>
            <w:tcW w:w="2268" w:type="dxa"/>
          </w:tcPr>
          <w:p w:rsidR="0049158D" w:rsidRDefault="003C1FC5" w:rsidP="0049158D">
            <w:r>
              <w:t xml:space="preserve">September </w:t>
            </w:r>
          </w:p>
          <w:p w:rsidR="002F61FF" w:rsidRDefault="002F61FF" w:rsidP="0049158D">
            <w:r>
              <w:t xml:space="preserve">Week </w:t>
            </w:r>
            <w:r w:rsidR="0049158D">
              <w:t>1</w:t>
            </w:r>
            <w:r>
              <w:t xml:space="preserve"> 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Pr="00EB3CA3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ii)</w:t>
            </w:r>
            <w:r>
              <w:rPr>
                <w:rFonts w:ascii="Times New Roman" w:hAnsi="Times New Roman" w:cs="Times New Roman"/>
                <w:color w:val="000000"/>
              </w:rPr>
              <w:t xml:space="preserve"> Angus Deaton, ‘Measuring Poverty’, Chapter 1 in UP (on defining lines) </w:t>
            </w:r>
          </w:p>
        </w:tc>
        <w:tc>
          <w:tcPr>
            <w:tcW w:w="2268" w:type="dxa"/>
          </w:tcPr>
          <w:p w:rsidR="0049158D" w:rsidRDefault="0049158D" w:rsidP="00675E60">
            <w:r>
              <w:t>September</w:t>
            </w:r>
          </w:p>
          <w:p w:rsidR="002F61FF" w:rsidRDefault="002F61FF" w:rsidP="0049158D">
            <w:r>
              <w:t>Week</w:t>
            </w:r>
            <w:r w:rsidR="0049158D">
              <w:t xml:space="preserve"> 2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Pr="00E56979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iii)</w:t>
            </w:r>
            <w:r>
              <w:rPr>
                <w:rFonts w:ascii="Times New Roman" w:hAnsi="Times New Roman" w:cs="Times New Roman"/>
                <w:color w:val="000000"/>
              </w:rPr>
              <w:t xml:space="preserve"> Amartya Sen, “Poverty as Capability Deprivation”, Chapter 4 in Development as Freedom, OUP, 2000 </w:t>
            </w:r>
          </w:p>
        </w:tc>
        <w:tc>
          <w:tcPr>
            <w:tcW w:w="2268" w:type="dxa"/>
          </w:tcPr>
          <w:p w:rsidR="002F61FF" w:rsidRDefault="0049158D" w:rsidP="002F61FF">
            <w:r>
              <w:t>Septemb</w:t>
            </w:r>
            <w:r w:rsidR="002F61FF">
              <w:t>er</w:t>
            </w:r>
          </w:p>
          <w:p w:rsidR="002F61FF" w:rsidRDefault="002F61FF" w:rsidP="002F61FF">
            <w:r>
              <w:t>Week</w:t>
            </w:r>
            <w:r w:rsidR="00955011">
              <w:t xml:space="preserve"> </w:t>
            </w:r>
            <w:r w:rsidR="0049158D">
              <w:t>3</w:t>
            </w:r>
          </w:p>
          <w:p w:rsidR="00724227" w:rsidRDefault="002F61FF" w:rsidP="002F61FF">
            <w:r>
              <w:t xml:space="preserve"> 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iv) Thomas Piketty and Emmanuel Saez, “Inequality in the Long Run”, Science 344, 2014 </w:t>
            </w:r>
          </w:p>
          <w:p w:rsidR="00724227" w:rsidRPr="00E56979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955011" w:rsidRDefault="0049158D" w:rsidP="00955011">
            <w:r>
              <w:t>September</w:t>
            </w:r>
          </w:p>
          <w:p w:rsidR="00724227" w:rsidRDefault="00955011" w:rsidP="00955011">
            <w:r>
              <w:t>Week 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Unit – 4 Political Institutions and the Functioning of the State</w:t>
            </w:r>
          </w:p>
          <w:p w:rsidR="00724227" w:rsidRPr="00892372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i) Elinor Ostrom, Governing the Commons, Chapter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</w:tcPr>
          <w:p w:rsidR="00724227" w:rsidRDefault="0049158D" w:rsidP="00675E60">
            <w:r>
              <w:lastRenderedPageBreak/>
              <w:t>Octob</w:t>
            </w:r>
            <w:r w:rsidR="00955011">
              <w:t>er</w:t>
            </w:r>
          </w:p>
          <w:p w:rsidR="00955011" w:rsidRDefault="00955011" w:rsidP="00675E60">
            <w:r>
              <w:t>Week 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8923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ii) Thomas Dietz, Elinor Ostrom and Paul C. Stern, The Struggle to govern the Commons.</w:t>
            </w:r>
          </w:p>
        </w:tc>
        <w:tc>
          <w:tcPr>
            <w:tcW w:w="2268" w:type="dxa"/>
          </w:tcPr>
          <w:p w:rsidR="00724227" w:rsidRDefault="00955011" w:rsidP="00675E60">
            <w:r>
              <w:t xml:space="preserve"> </w:t>
            </w:r>
            <w:r w:rsidR="0049158D">
              <w:t xml:space="preserve">October </w:t>
            </w:r>
          </w:p>
          <w:p w:rsidR="00955011" w:rsidRDefault="00955011" w:rsidP="00675E60">
            <w:r>
              <w:t xml:space="preserve">Week </w:t>
            </w:r>
            <w:r w:rsidR="0049158D">
              <w:t>3</w:t>
            </w:r>
          </w:p>
          <w:p w:rsidR="00955011" w:rsidRDefault="00955011" w:rsidP="00675E60"/>
        </w:tc>
        <w:tc>
          <w:tcPr>
            <w:tcW w:w="2551" w:type="dxa"/>
            <w:vMerge w:val="restart"/>
          </w:tcPr>
          <w:p w:rsidR="00724227" w:rsidRDefault="00724227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Default="00955011" w:rsidP="00675E60"/>
          <w:p w:rsidR="00955011" w:rsidRPr="00955011" w:rsidRDefault="00955011" w:rsidP="00675E60">
            <w:pPr>
              <w:rPr>
                <w:b/>
                <w:u w:val="single"/>
              </w:rPr>
            </w:pPr>
            <w:r w:rsidRPr="00955011">
              <w:rPr>
                <w:b/>
                <w:u w:val="single"/>
              </w:rPr>
              <w:t>Revision</w:t>
            </w:r>
            <w:r>
              <w:rPr>
                <w:b/>
                <w:u w:val="single"/>
              </w:rPr>
              <w:t>:</w:t>
            </w:r>
            <w:r w:rsidRPr="00955011">
              <w:rPr>
                <w:b/>
                <w:u w:val="single"/>
              </w:rPr>
              <w:t xml:space="preserve"> </w:t>
            </w:r>
          </w:p>
          <w:p w:rsidR="00955011" w:rsidRDefault="00955011" w:rsidP="00675E60">
            <w:r>
              <w:t>November</w:t>
            </w:r>
          </w:p>
          <w:p w:rsidR="00955011" w:rsidRDefault="00955011" w:rsidP="00AE63B1">
            <w:r>
              <w:t xml:space="preserve">Week </w:t>
            </w:r>
            <w:r w:rsidR="00AE63B1">
              <w:t>2</w:t>
            </w:r>
          </w:p>
        </w:tc>
      </w:tr>
      <w:tr w:rsidR="00724227" w:rsidTr="00675E60">
        <w:tc>
          <w:tcPr>
            <w:tcW w:w="4957" w:type="dxa"/>
          </w:tcPr>
          <w:p w:rsidR="00724227" w:rsidRDefault="00724227" w:rsidP="008923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iii) Mnacur Olson Jr “Big Bills Left on the Sidewalk: Why Some Nations are rich and Others Poor”, Journal of Economics Perspectives. </w:t>
            </w:r>
          </w:p>
        </w:tc>
        <w:tc>
          <w:tcPr>
            <w:tcW w:w="2268" w:type="dxa"/>
          </w:tcPr>
          <w:p w:rsidR="00724227" w:rsidRDefault="00AE63B1" w:rsidP="00675E60">
            <w:r>
              <w:t>Octob</w:t>
            </w:r>
            <w:r w:rsidR="00955011">
              <w:t xml:space="preserve">er </w:t>
            </w:r>
          </w:p>
          <w:p w:rsidR="00955011" w:rsidRDefault="00955011" w:rsidP="00675E60">
            <w:r>
              <w:t xml:space="preserve">Week </w:t>
            </w:r>
            <w:r w:rsidR="00AE63B1">
              <w:t>3</w:t>
            </w:r>
          </w:p>
          <w:p w:rsidR="00955011" w:rsidRDefault="00955011" w:rsidP="00675E60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iv) Albert O. Hirschman, Rival Views of Market society and other Essays, Ch 3 Linkagaes in Economic Development</w:t>
            </w:r>
          </w:p>
        </w:tc>
        <w:tc>
          <w:tcPr>
            <w:tcW w:w="2268" w:type="dxa"/>
          </w:tcPr>
          <w:p w:rsidR="00724227" w:rsidRDefault="00AE63B1" w:rsidP="00675E60">
            <w:r>
              <w:t>Octob</w:t>
            </w:r>
            <w:r w:rsidR="00955011">
              <w:t>er</w:t>
            </w:r>
          </w:p>
          <w:p w:rsidR="00955011" w:rsidRDefault="00955011" w:rsidP="00675E60">
            <w:r>
              <w:t xml:space="preserve">Week </w:t>
            </w:r>
            <w:r w:rsidR="00AE63B1">
              <w:t>4</w:t>
            </w:r>
          </w:p>
          <w:p w:rsidR="00955011" w:rsidRDefault="00955011" w:rsidP="00675E60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7242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v) Dani Rodrik, “Fifty Years of Growth (and lack thereof): An Interpretation</w:t>
            </w:r>
          </w:p>
        </w:tc>
        <w:tc>
          <w:tcPr>
            <w:tcW w:w="2268" w:type="dxa"/>
          </w:tcPr>
          <w:p w:rsidR="00724227" w:rsidRDefault="00955011" w:rsidP="00675E60">
            <w:r>
              <w:t xml:space="preserve">November </w:t>
            </w:r>
          </w:p>
          <w:p w:rsidR="00955011" w:rsidRDefault="00955011" w:rsidP="00675E60">
            <w:r>
              <w:t xml:space="preserve">Week </w:t>
            </w:r>
            <w:r w:rsidR="00AE63B1">
              <w:t>1</w:t>
            </w:r>
          </w:p>
          <w:p w:rsidR="00955011" w:rsidRDefault="00955011" w:rsidP="00675E60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675E60">
        <w:tc>
          <w:tcPr>
            <w:tcW w:w="4957" w:type="dxa"/>
          </w:tcPr>
          <w:p w:rsidR="00724227" w:rsidRDefault="00724227" w:rsidP="00724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vi) Andrie Shleifer and Robert W. Vishny “ Corruption, Quarterly Journal of Economics,m 1993, pp599-617</w:t>
            </w:r>
          </w:p>
        </w:tc>
        <w:tc>
          <w:tcPr>
            <w:tcW w:w="2268" w:type="dxa"/>
          </w:tcPr>
          <w:p w:rsidR="00724227" w:rsidRDefault="00955011" w:rsidP="00675E60">
            <w:r>
              <w:t>November</w:t>
            </w:r>
          </w:p>
          <w:p w:rsidR="00955011" w:rsidRDefault="00955011" w:rsidP="00AE63B1">
            <w:r>
              <w:t xml:space="preserve">Week </w:t>
            </w:r>
            <w:r w:rsidR="00AE63B1">
              <w:t>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</w:tbl>
    <w:p w:rsidR="00683860" w:rsidRDefault="00683860" w:rsidP="00683860"/>
    <w:p w:rsidR="00683860" w:rsidRPr="00423211" w:rsidRDefault="00683860" w:rsidP="00683860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24227">
        <w:rPr>
          <w:rFonts w:ascii="Times New Roman" w:hAnsi="Times New Roman" w:cs="Times New Roman"/>
          <w:b/>
        </w:rPr>
        <w:t xml:space="preserve"> Debraj Ray, Development Economics, (DE), Princeton University Press. 1998</w:t>
      </w:r>
    </w:p>
    <w:p w:rsidR="00724227" w:rsidRDefault="00683860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24227">
        <w:rPr>
          <w:rFonts w:ascii="Times New Roman" w:hAnsi="Times New Roman" w:cs="Times New Roman"/>
          <w:b/>
        </w:rPr>
        <w:t xml:space="preserve"> Partha Dasgupta, Economics: A Very Short Introduction, (AVSI), Oxford University Press, 2007</w:t>
      </w:r>
    </w:p>
    <w:p w:rsidR="00724227" w:rsidRDefault="00724227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Abhijit Banerjee, Roland Benabou and Dilip Mukherjee (eds), Understanding Poverty(UP),    Oxford University Press, 2013.</w:t>
      </w:r>
    </w:p>
    <w:p w:rsidR="00D46A75" w:rsidRDefault="00724227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D46A75">
        <w:rPr>
          <w:rFonts w:ascii="Times New Roman" w:hAnsi="Times New Roman" w:cs="Times New Roman"/>
          <w:b/>
        </w:rPr>
        <w:t xml:space="preserve">Angus Deaton, </w:t>
      </w:r>
      <w:proofErr w:type="gramStart"/>
      <w:r w:rsidR="00D46A75">
        <w:rPr>
          <w:rFonts w:ascii="Times New Roman" w:hAnsi="Times New Roman" w:cs="Times New Roman"/>
          <w:b/>
        </w:rPr>
        <w:t>The</w:t>
      </w:r>
      <w:proofErr w:type="gramEnd"/>
      <w:r w:rsidR="00D46A75">
        <w:rPr>
          <w:rFonts w:ascii="Times New Roman" w:hAnsi="Times New Roman" w:cs="Times New Roman"/>
          <w:b/>
        </w:rPr>
        <w:t xml:space="preserve"> Great Escape: Health, Wealth and the Origins of Inequality, Princeton University Press, 2013.</w:t>
      </w:r>
    </w:p>
    <w:p w:rsidR="00683860" w:rsidRDefault="00D46A75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Elinor Ostrom, Governing the Commons: The Evolution of Institutions for Collective Action,   Cambridge University Press, 1990.  </w:t>
      </w:r>
      <w:r w:rsidR="00724227">
        <w:rPr>
          <w:rFonts w:ascii="Times New Roman" w:hAnsi="Times New Roman" w:cs="Times New Roman"/>
          <w:b/>
        </w:rPr>
        <w:t xml:space="preserve">     </w:t>
      </w:r>
    </w:p>
    <w:p w:rsidR="002E2CA3" w:rsidRDefault="002E2CA3"/>
    <w:sectPr w:rsidR="002E2CA3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D29"/>
    <w:multiLevelType w:val="hybridMultilevel"/>
    <w:tmpl w:val="602E44E8"/>
    <w:lvl w:ilvl="0" w:tplc="762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3860"/>
    <w:rsid w:val="001D46E5"/>
    <w:rsid w:val="002B1FAD"/>
    <w:rsid w:val="002E2CA3"/>
    <w:rsid w:val="002F61FF"/>
    <w:rsid w:val="00333771"/>
    <w:rsid w:val="003C1FC5"/>
    <w:rsid w:val="0049158D"/>
    <w:rsid w:val="005627E2"/>
    <w:rsid w:val="00683860"/>
    <w:rsid w:val="006A2EFB"/>
    <w:rsid w:val="00724227"/>
    <w:rsid w:val="00892372"/>
    <w:rsid w:val="00900598"/>
    <w:rsid w:val="00946A66"/>
    <w:rsid w:val="00955011"/>
    <w:rsid w:val="00AE63B1"/>
    <w:rsid w:val="00C22595"/>
    <w:rsid w:val="00CB77B0"/>
    <w:rsid w:val="00D21184"/>
    <w:rsid w:val="00D32566"/>
    <w:rsid w:val="00D3785D"/>
    <w:rsid w:val="00D46A75"/>
    <w:rsid w:val="00D61467"/>
    <w:rsid w:val="00D77D9E"/>
    <w:rsid w:val="00D806CA"/>
    <w:rsid w:val="00E56979"/>
    <w:rsid w:val="00EB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comp12</cp:lastModifiedBy>
  <cp:revision>4</cp:revision>
  <dcterms:created xsi:type="dcterms:W3CDTF">2020-09-19T10:35:00Z</dcterms:created>
  <dcterms:modified xsi:type="dcterms:W3CDTF">2021-09-21T10:13:00Z</dcterms:modified>
</cp:coreProperties>
</file>