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3D" w:rsidRPr="00100629" w:rsidRDefault="00705C40">
      <w:pPr>
        <w:pStyle w:val="normal0"/>
        <w:jc w:val="center"/>
        <w:rPr>
          <w:rFonts w:ascii="Times New Roman" w:eastAsia="Times New Roman" w:hAnsi="Times New Roman" w:cs="Times New Roman"/>
          <w:b/>
        </w:rPr>
      </w:pPr>
      <w:r w:rsidRPr="00100629">
        <w:rPr>
          <w:rFonts w:ascii="Times New Roman" w:eastAsia="Times New Roman" w:hAnsi="Times New Roman" w:cs="Times New Roman"/>
          <w:b/>
        </w:rPr>
        <w:t>Curriculum plan (</w:t>
      </w:r>
      <w:r w:rsidR="00100629">
        <w:rPr>
          <w:rFonts w:ascii="Times New Roman" w:eastAsia="Times New Roman" w:hAnsi="Times New Roman" w:cs="Times New Roman"/>
          <w:b/>
        </w:rPr>
        <w:t>Even</w:t>
      </w:r>
      <w:r w:rsidRPr="00100629">
        <w:rPr>
          <w:rFonts w:ascii="Times New Roman" w:eastAsia="Times New Roman" w:hAnsi="Times New Roman" w:cs="Times New Roman"/>
          <w:b/>
        </w:rPr>
        <w:t xml:space="preserve"> Semester 2020-21)</w:t>
      </w:r>
    </w:p>
    <w:p w:rsidR="00C9033D" w:rsidRPr="00100629" w:rsidRDefault="00705C40">
      <w:pPr>
        <w:pStyle w:val="normal0"/>
        <w:rPr>
          <w:rFonts w:ascii="Times New Roman" w:eastAsia="Times New Roman" w:hAnsi="Times New Roman" w:cs="Times New Roman"/>
          <w:b/>
        </w:rPr>
      </w:pPr>
      <w:r w:rsidRPr="00100629">
        <w:rPr>
          <w:rFonts w:ascii="Times New Roman" w:eastAsia="Times New Roman" w:hAnsi="Times New Roman" w:cs="Times New Roman"/>
          <w:b/>
        </w:rPr>
        <w:t xml:space="preserve">Teacher Name: </w:t>
      </w:r>
      <w:r w:rsidR="00646241" w:rsidRPr="00100629">
        <w:rPr>
          <w:rFonts w:ascii="Times New Roman" w:eastAsia="Times New Roman" w:hAnsi="Times New Roman" w:cs="Times New Roman"/>
          <w:b/>
        </w:rPr>
        <w:t>Madhuri Singh</w:t>
      </w:r>
    </w:p>
    <w:p w:rsidR="00C9033D" w:rsidRPr="00100629" w:rsidRDefault="00705C40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 w:rsidRPr="00100629">
        <w:rPr>
          <w:rFonts w:ascii="Times New Roman" w:eastAsia="Times New Roman" w:hAnsi="Times New Roman" w:cs="Times New Roman"/>
          <w:b/>
        </w:rPr>
        <w:t>Paper name: SEC-</w:t>
      </w:r>
      <w:r w:rsidR="00C17B79" w:rsidRPr="00100629">
        <w:rPr>
          <w:rFonts w:ascii="Times New Roman" w:eastAsia="Times New Roman" w:hAnsi="Times New Roman" w:cs="Times New Roman"/>
          <w:b/>
        </w:rPr>
        <w:t>BASIC COMPUTATIONAL TECHNIQUES FOR DATA ANALYSIS</w:t>
      </w:r>
    </w:p>
    <w:p w:rsidR="00C9033D" w:rsidRPr="00100629" w:rsidRDefault="00C17B79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 w:rsidRPr="00100629">
        <w:rPr>
          <w:rFonts w:ascii="Times New Roman" w:eastAsia="Times New Roman" w:hAnsi="Times New Roman" w:cs="Times New Roman"/>
          <w:b/>
        </w:rPr>
        <w:t>Class type: BA Prog/ Sem 6</w:t>
      </w:r>
    </w:p>
    <w:p w:rsidR="00C9033D" w:rsidRPr="00100629" w:rsidRDefault="00705C40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  <w:r w:rsidRPr="00100629">
        <w:rPr>
          <w:rFonts w:ascii="Times New Roman" w:eastAsia="Times New Roman" w:hAnsi="Times New Roman" w:cs="Times New Roman"/>
          <w:b/>
        </w:rPr>
        <w:t>Paper shared with:</w:t>
      </w:r>
      <w:r w:rsidR="00646241" w:rsidRPr="00100629">
        <w:rPr>
          <w:rFonts w:ascii="Times New Roman" w:eastAsia="Times New Roman" w:hAnsi="Times New Roman" w:cs="Times New Roman"/>
          <w:b/>
        </w:rPr>
        <w:t xml:space="preserve"> NA</w:t>
      </w:r>
    </w:p>
    <w:p w:rsidR="00C9033D" w:rsidRPr="00100629" w:rsidRDefault="00C9033D">
      <w:pPr>
        <w:pStyle w:val="normal0"/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57"/>
        <w:gridCol w:w="2268"/>
        <w:gridCol w:w="2551"/>
      </w:tblGrid>
      <w:tr w:rsidR="00C9033D" w:rsidRPr="00100629">
        <w:tc>
          <w:tcPr>
            <w:tcW w:w="4957" w:type="dxa"/>
          </w:tcPr>
          <w:p w:rsidR="00C9033D" w:rsidRPr="00100629" w:rsidRDefault="00705C40">
            <w:pPr>
              <w:pStyle w:val="normal0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eastAsia="Times New Roman" w:hAnsi="Times New Roman" w:cs="Times New Roman"/>
                <w:b/>
              </w:rPr>
              <w:t>Unit to be taken</w:t>
            </w:r>
          </w:p>
        </w:tc>
        <w:tc>
          <w:tcPr>
            <w:tcW w:w="2268" w:type="dxa"/>
          </w:tcPr>
          <w:p w:rsidR="00C9033D" w:rsidRPr="00100629" w:rsidRDefault="00705C40">
            <w:pPr>
              <w:pStyle w:val="normal0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eastAsia="Times New Roman" w:hAnsi="Times New Roman" w:cs="Times New Roman"/>
                <w:b/>
              </w:rPr>
              <w:t>Month wise schedule to be followed</w:t>
            </w:r>
          </w:p>
        </w:tc>
        <w:tc>
          <w:tcPr>
            <w:tcW w:w="2551" w:type="dxa"/>
          </w:tcPr>
          <w:p w:rsidR="00C9033D" w:rsidRPr="00100629" w:rsidRDefault="00705C40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00629">
              <w:rPr>
                <w:rFonts w:ascii="Times New Roman" w:eastAsia="Times New Roman" w:hAnsi="Times New Roman" w:cs="Times New Roman"/>
                <w:b/>
              </w:rPr>
              <w:t>Tests/Assignments/ Revision/Presentations etc</w:t>
            </w:r>
          </w:p>
        </w:tc>
      </w:tr>
      <w:tr w:rsidR="009733A1" w:rsidRPr="00100629">
        <w:tc>
          <w:tcPr>
            <w:tcW w:w="4957" w:type="dxa"/>
          </w:tcPr>
          <w:p w:rsidR="00C17B79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Introduction to MS Excel: Spreadsheet basics and inputting of data, word processing and</w:t>
            </w:r>
            <w:r w:rsidR="001970CA" w:rsidRPr="00100629">
              <w:rPr>
                <w:rFonts w:ascii="Times New Roman" w:hAnsi="Times New Roman" w:cs="Times New Roman"/>
              </w:rPr>
              <w:t xml:space="preserve"> </w:t>
            </w:r>
            <w:r w:rsidRPr="00100629">
              <w:rPr>
                <w:rFonts w:ascii="Times New Roman" w:hAnsi="Times New Roman" w:cs="Times New Roman"/>
              </w:rPr>
              <w:t>presentation of data using graphs and tables.</w:t>
            </w:r>
          </w:p>
          <w:p w:rsidR="00C17B79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 xml:space="preserve"> (i) Inputting data; (ii) Selecting data; (iii) Multiplication, Division and</w:t>
            </w:r>
          </w:p>
          <w:p w:rsidR="00C17B79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Addition; (iv) Formatting Cells; (v) Hide/unhide columns; (vi) Sorting Data; (vii) Filtering Data;</w:t>
            </w:r>
          </w:p>
          <w:p w:rsidR="00C17B79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(viii) Freezing and Unfreezing Headers; (ix) AUTO SUM and SUMIF commands; (x) Using</w:t>
            </w:r>
          </w:p>
          <w:p w:rsidR="00C17B79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MAX, MIN, COUNT, COUNTIF and POWER command; (xi) Pivot Tables; (xii) Line Graph,</w:t>
            </w:r>
          </w:p>
          <w:p w:rsidR="009733A1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Column Chart, Histogram, Pie Chart and Scatter Plot.</w:t>
            </w:r>
          </w:p>
        </w:tc>
        <w:tc>
          <w:tcPr>
            <w:tcW w:w="2268" w:type="dxa"/>
          </w:tcPr>
          <w:p w:rsidR="009733A1" w:rsidRPr="00100629" w:rsidRDefault="001970CA">
            <w:pPr>
              <w:pStyle w:val="normal0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J</w:t>
            </w:r>
            <w:r w:rsidR="00AA0CD8" w:rsidRPr="00100629">
              <w:rPr>
                <w:rFonts w:ascii="Times New Roman" w:hAnsi="Times New Roman" w:cs="Times New Roman"/>
              </w:rPr>
              <w:t>anuary (Week1-Week 3)</w:t>
            </w:r>
          </w:p>
        </w:tc>
        <w:tc>
          <w:tcPr>
            <w:tcW w:w="2551" w:type="dxa"/>
            <w:vMerge w:val="restart"/>
          </w:tcPr>
          <w:p w:rsidR="009733A1" w:rsidRPr="00100629" w:rsidRDefault="00C17B79" w:rsidP="00CA4C6E">
            <w:pPr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PROJECT REPORT-25 MARKS</w:t>
            </w:r>
          </w:p>
          <w:p w:rsidR="00C17B79" w:rsidRPr="00100629" w:rsidRDefault="00C17B79" w:rsidP="00CA4C6E">
            <w:pPr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PRESENTATION</w:t>
            </w:r>
            <w:r w:rsidR="00100629" w:rsidRPr="00100629">
              <w:rPr>
                <w:rFonts w:ascii="Times New Roman" w:hAnsi="Times New Roman" w:cs="Times New Roman"/>
              </w:rPr>
              <w:t>(in lieu of computer based test)</w:t>
            </w:r>
            <w:r w:rsidRPr="00100629">
              <w:rPr>
                <w:rFonts w:ascii="Times New Roman" w:hAnsi="Times New Roman" w:cs="Times New Roman"/>
              </w:rPr>
              <w:t>- 10 MARKS</w:t>
            </w:r>
          </w:p>
          <w:p w:rsidR="009733A1" w:rsidRPr="00100629" w:rsidRDefault="00C17B79" w:rsidP="009733A1">
            <w:pPr>
              <w:pStyle w:val="normal0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HOME ASSIGNMENT- 10 MARKS</w:t>
            </w:r>
          </w:p>
          <w:p w:rsidR="00C17B79" w:rsidRPr="00100629" w:rsidRDefault="00C17B79" w:rsidP="009733A1">
            <w:pPr>
              <w:pStyle w:val="normal0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ATTENDANCE-5 MARKS</w:t>
            </w:r>
          </w:p>
        </w:tc>
      </w:tr>
      <w:tr w:rsidR="009733A1" w:rsidRPr="00100629">
        <w:tc>
          <w:tcPr>
            <w:tcW w:w="4957" w:type="dxa"/>
          </w:tcPr>
          <w:p w:rsidR="00C17B79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Review of (i) Measures of Central Tendency - Mean, Median and Mode; Arithmetic Mean,</w:t>
            </w:r>
            <w:r w:rsidR="001970CA" w:rsidRPr="00100629">
              <w:rPr>
                <w:rFonts w:ascii="Times New Roman" w:hAnsi="Times New Roman" w:cs="Times New Roman"/>
              </w:rPr>
              <w:t xml:space="preserve"> </w:t>
            </w:r>
            <w:r w:rsidRPr="00100629">
              <w:rPr>
                <w:rFonts w:ascii="Times New Roman" w:hAnsi="Times New Roman" w:cs="Times New Roman"/>
              </w:rPr>
              <w:t>Geometric Mean and Harmonic Mean; (ii) Measures of Dispersion – Standard Deviation and</w:t>
            </w:r>
          </w:p>
          <w:p w:rsidR="00C17B79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Variance;</w:t>
            </w:r>
          </w:p>
          <w:p w:rsidR="00C17B79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(iii) Skewness; (iv) Kurtosis.</w:t>
            </w:r>
          </w:p>
          <w:p w:rsidR="009733A1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Focus should be on computation techniques in MS Excel, and interpretation of numbers based on</w:t>
            </w:r>
            <w:r w:rsidR="001970CA" w:rsidRPr="00100629">
              <w:rPr>
                <w:rFonts w:ascii="Times New Roman" w:hAnsi="Times New Roman" w:cs="Times New Roman"/>
              </w:rPr>
              <w:t xml:space="preserve"> </w:t>
            </w:r>
            <w:r w:rsidRPr="00100629">
              <w:rPr>
                <w:rFonts w:ascii="Times New Roman" w:hAnsi="Times New Roman" w:cs="Times New Roman"/>
              </w:rPr>
              <w:t>what has been covered in the BA Program Semester V SEC paper ‘Data Analysis’.</w:t>
            </w:r>
          </w:p>
        </w:tc>
        <w:tc>
          <w:tcPr>
            <w:tcW w:w="2268" w:type="dxa"/>
          </w:tcPr>
          <w:p w:rsidR="009733A1" w:rsidRPr="00100629" w:rsidRDefault="00AA0CD8" w:rsidP="00AA0CD8">
            <w:pPr>
              <w:pStyle w:val="normal0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January(Week 4)-</w:t>
            </w:r>
            <w:r w:rsidR="001970CA" w:rsidRPr="00100629">
              <w:rPr>
                <w:rFonts w:ascii="Times New Roman" w:hAnsi="Times New Roman" w:cs="Times New Roman"/>
              </w:rPr>
              <w:t xml:space="preserve">February (Week </w:t>
            </w:r>
            <w:r w:rsidRPr="00100629">
              <w:rPr>
                <w:rFonts w:ascii="Times New Roman" w:hAnsi="Times New Roman" w:cs="Times New Roman"/>
              </w:rPr>
              <w:t>2</w:t>
            </w:r>
            <w:r w:rsidR="001970CA" w:rsidRPr="0010062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vMerge/>
          </w:tcPr>
          <w:p w:rsidR="009733A1" w:rsidRPr="00100629" w:rsidRDefault="009733A1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9733A1" w:rsidRPr="00100629">
        <w:tc>
          <w:tcPr>
            <w:tcW w:w="4957" w:type="dxa"/>
          </w:tcPr>
          <w:p w:rsidR="00C17B79" w:rsidRPr="00100629" w:rsidRDefault="00C17B79" w:rsidP="00C17B79">
            <w:pPr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Introduction to calculation of financial formulae: Net Present Value (NPV), Internal Rate of</w:t>
            </w:r>
          </w:p>
          <w:p w:rsidR="009733A1" w:rsidRPr="00100629" w:rsidRDefault="00C17B79" w:rsidP="00C17B79">
            <w:pPr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 xml:space="preserve">Return, Future Value, Equated Monthly </w:t>
            </w:r>
            <w:r w:rsidR="001970CA" w:rsidRPr="00100629">
              <w:rPr>
                <w:rFonts w:ascii="Times New Roman" w:hAnsi="Times New Roman" w:cs="Times New Roman"/>
              </w:rPr>
              <w:t>Instalment</w:t>
            </w:r>
            <w:r w:rsidRPr="00100629">
              <w:rPr>
                <w:rFonts w:ascii="Times New Roman" w:hAnsi="Times New Roman" w:cs="Times New Roman"/>
              </w:rPr>
              <w:t xml:space="preserve"> (EMI), Compound Growth Rate</w:t>
            </w:r>
          </w:p>
        </w:tc>
        <w:tc>
          <w:tcPr>
            <w:tcW w:w="2268" w:type="dxa"/>
          </w:tcPr>
          <w:p w:rsidR="009733A1" w:rsidRPr="00100629" w:rsidRDefault="001970CA" w:rsidP="00CA4C6E">
            <w:pPr>
              <w:pStyle w:val="normal0"/>
              <w:rPr>
                <w:rFonts w:ascii="Times New Roman" w:hAnsi="Times New Roman" w:cs="Times New Roman"/>
              </w:rPr>
            </w:pPr>
            <w:bookmarkStart w:id="0" w:name="_gjdgxs" w:colFirst="0" w:colLast="0"/>
            <w:bookmarkEnd w:id="0"/>
            <w:r w:rsidRPr="00100629">
              <w:rPr>
                <w:rFonts w:ascii="Times New Roman" w:hAnsi="Times New Roman" w:cs="Times New Roman"/>
              </w:rPr>
              <w:t>February (Week 3) -March (Week1)</w:t>
            </w:r>
          </w:p>
        </w:tc>
        <w:tc>
          <w:tcPr>
            <w:tcW w:w="2551" w:type="dxa"/>
            <w:vMerge/>
          </w:tcPr>
          <w:p w:rsidR="009733A1" w:rsidRPr="00100629" w:rsidRDefault="009733A1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9733A1" w:rsidRPr="00100629">
        <w:tc>
          <w:tcPr>
            <w:tcW w:w="4957" w:type="dxa"/>
          </w:tcPr>
          <w:p w:rsidR="00C17B79" w:rsidRPr="00100629" w:rsidRDefault="00C17B79" w:rsidP="001970CA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Review of Correlation and Rank Correlation.</w:t>
            </w:r>
          </w:p>
          <w:p w:rsidR="009733A1" w:rsidRPr="00100629" w:rsidRDefault="00C17B79" w:rsidP="00100629">
            <w:pPr>
              <w:jc w:val="both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Introduction to simple Ordinary Least Squares (OLS) (i.e. only one explanatory variable); Testing</w:t>
            </w:r>
            <w:r w:rsidR="00100629">
              <w:rPr>
                <w:rFonts w:ascii="Times New Roman" w:hAnsi="Times New Roman" w:cs="Times New Roman"/>
              </w:rPr>
              <w:t xml:space="preserve"> </w:t>
            </w:r>
            <w:r w:rsidRPr="00100629">
              <w:rPr>
                <w:rFonts w:ascii="Times New Roman" w:hAnsi="Times New Roman" w:cs="Times New Roman"/>
              </w:rPr>
              <w:t>hypotheses related to regression coefficients; Goodness of fit (R2); Reporting the estimation</w:t>
            </w:r>
            <w:r w:rsidR="001970CA" w:rsidRPr="00100629">
              <w:rPr>
                <w:rFonts w:ascii="Times New Roman" w:hAnsi="Times New Roman" w:cs="Times New Roman"/>
              </w:rPr>
              <w:t xml:space="preserve"> </w:t>
            </w:r>
            <w:r w:rsidRPr="00100629">
              <w:rPr>
                <w:rFonts w:ascii="Times New Roman" w:hAnsi="Times New Roman" w:cs="Times New Roman"/>
              </w:rPr>
              <w:t>results.</w:t>
            </w:r>
          </w:p>
        </w:tc>
        <w:tc>
          <w:tcPr>
            <w:tcW w:w="2268" w:type="dxa"/>
          </w:tcPr>
          <w:p w:rsidR="009733A1" w:rsidRPr="00100629" w:rsidRDefault="001970CA">
            <w:pPr>
              <w:pStyle w:val="normal0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March (Week 2-Week 3)</w:t>
            </w:r>
          </w:p>
        </w:tc>
        <w:tc>
          <w:tcPr>
            <w:tcW w:w="2551" w:type="dxa"/>
            <w:vMerge/>
          </w:tcPr>
          <w:p w:rsidR="009733A1" w:rsidRPr="00100629" w:rsidRDefault="009733A1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  <w:tr w:rsidR="009733A1" w:rsidRPr="00100629">
        <w:tc>
          <w:tcPr>
            <w:tcW w:w="4957" w:type="dxa"/>
          </w:tcPr>
          <w:p w:rsidR="009733A1" w:rsidRPr="00100629" w:rsidRDefault="001970CA" w:rsidP="00CA4C6E">
            <w:pPr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PRESENTATIONS</w:t>
            </w:r>
            <w:r w:rsidR="009733A1" w:rsidRPr="001006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9733A1" w:rsidRPr="00100629" w:rsidRDefault="001970CA">
            <w:pPr>
              <w:pStyle w:val="normal0"/>
              <w:rPr>
                <w:rFonts w:ascii="Times New Roman" w:hAnsi="Times New Roman" w:cs="Times New Roman"/>
              </w:rPr>
            </w:pPr>
            <w:r w:rsidRPr="00100629">
              <w:rPr>
                <w:rFonts w:ascii="Times New Roman" w:hAnsi="Times New Roman" w:cs="Times New Roman"/>
              </w:rPr>
              <w:t>April (Week 1-Week 4)</w:t>
            </w:r>
          </w:p>
        </w:tc>
        <w:tc>
          <w:tcPr>
            <w:tcW w:w="2551" w:type="dxa"/>
            <w:vMerge/>
          </w:tcPr>
          <w:p w:rsidR="009733A1" w:rsidRPr="00100629" w:rsidRDefault="009733A1">
            <w:pPr>
              <w:pStyle w:val="normal0"/>
              <w:rPr>
                <w:rFonts w:ascii="Times New Roman" w:hAnsi="Times New Roman" w:cs="Times New Roman"/>
              </w:rPr>
            </w:pPr>
          </w:p>
        </w:tc>
      </w:tr>
    </w:tbl>
    <w:p w:rsidR="00C9033D" w:rsidRDefault="00C9033D">
      <w:pPr>
        <w:pStyle w:val="normal0"/>
        <w:rPr>
          <w:rFonts w:ascii="Times New Roman" w:hAnsi="Times New Roman" w:cs="Times New Roman"/>
        </w:rPr>
      </w:pPr>
    </w:p>
    <w:p w:rsidR="00100629" w:rsidRPr="00100629" w:rsidRDefault="00100629">
      <w:pPr>
        <w:pStyle w:val="normal0"/>
        <w:rPr>
          <w:rFonts w:ascii="Times New Roman" w:hAnsi="Times New Roman" w:cs="Times New Roman"/>
        </w:rPr>
      </w:pPr>
    </w:p>
    <w:p w:rsidR="00C9033D" w:rsidRPr="00100629" w:rsidRDefault="00705C40">
      <w:pPr>
        <w:pStyle w:val="normal0"/>
        <w:rPr>
          <w:rFonts w:ascii="Times New Roman" w:eastAsia="Times New Roman" w:hAnsi="Times New Roman" w:cs="Times New Roman"/>
          <w:b/>
        </w:rPr>
      </w:pPr>
      <w:r w:rsidRPr="00100629">
        <w:rPr>
          <w:rFonts w:ascii="Times New Roman" w:eastAsia="Times New Roman" w:hAnsi="Times New Roman" w:cs="Times New Roman"/>
          <w:b/>
        </w:rPr>
        <w:lastRenderedPageBreak/>
        <w:t>References</w:t>
      </w:r>
    </w:p>
    <w:p w:rsidR="00100629" w:rsidRPr="00100629" w:rsidRDefault="00100629" w:rsidP="00100629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06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P.H. Karmel and M. Polasek (1978), Applied Statistics for Economists, 4th edition</w:t>
      </w:r>
    </w:p>
    <w:p w:rsidR="00100629" w:rsidRPr="00100629" w:rsidRDefault="00100629" w:rsidP="00100629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06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M.R. Spiegel, L.J. Stephens and N. Kumar (2010), Statistics, 4th edition, Schaum Series, McGraw Hill</w:t>
      </w:r>
    </w:p>
    <w:p w:rsidR="00100629" w:rsidRPr="00100629" w:rsidRDefault="00100629" w:rsidP="0010062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06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Coursera Lectures by Sharad Borle (available free on Coursera.org)</w:t>
      </w:r>
    </w:p>
    <w:p w:rsidR="00100629" w:rsidRPr="00100629" w:rsidRDefault="00100629" w:rsidP="0010062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06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MS EXCEL 2010 (available free online), and/or other Excel manuals</w:t>
      </w:r>
    </w:p>
    <w:p w:rsidR="00C9033D" w:rsidRPr="00100629" w:rsidRDefault="00100629" w:rsidP="0010062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10062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Dr. K.L. Dahiya, Adhyayan Samagri 1 (1-12), Chapters 1 to 8, B.Com (H), 1st year, Vyavsahik Sankhiki, Department of Commerce, Mukt Shiksha Parishad, Dilli Vishwavidhalaya (HINDI)</w:t>
      </w:r>
    </w:p>
    <w:p w:rsidR="00100629" w:rsidRPr="00100629" w:rsidRDefault="00100629" w:rsidP="0010062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00629">
        <w:rPr>
          <w:rFonts w:ascii="Times New Roman" w:eastAsia="Times New Roman" w:hAnsi="Times New Roman" w:cs="Times New Roman"/>
        </w:rPr>
        <w:t>Financial Management, Chapter 6; Investment Decisions, Chapter 7, Institute of Chartered Accountants of India study material.</w:t>
      </w:r>
    </w:p>
    <w:p w:rsidR="00100629" w:rsidRPr="00100629" w:rsidRDefault="00100629" w:rsidP="00100629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100629">
        <w:rPr>
          <w:rFonts w:ascii="Times New Roman" w:eastAsia="Times New Roman" w:hAnsi="Times New Roman" w:cs="Times New Roman"/>
        </w:rPr>
        <w:t>Pamela Drake and Frank Fabozzi, 2009, Foundations and Applications of the Time Value of Money, John Wiley and Sons, Chapters 1, 2, 5, 9</w:t>
      </w:r>
    </w:p>
    <w:sectPr w:rsidR="00100629" w:rsidRPr="00100629" w:rsidSect="00C9033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91D"/>
    <w:multiLevelType w:val="hybridMultilevel"/>
    <w:tmpl w:val="64B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1505"/>
    <w:multiLevelType w:val="hybridMultilevel"/>
    <w:tmpl w:val="09BA9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C9033D"/>
    <w:rsid w:val="00100629"/>
    <w:rsid w:val="001970CA"/>
    <w:rsid w:val="004D654A"/>
    <w:rsid w:val="00646241"/>
    <w:rsid w:val="00705C40"/>
    <w:rsid w:val="009733A1"/>
    <w:rsid w:val="00AA0CD8"/>
    <w:rsid w:val="00C17B79"/>
    <w:rsid w:val="00C9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54A"/>
  </w:style>
  <w:style w:type="paragraph" w:styleId="Heading1">
    <w:name w:val="heading 1"/>
    <w:basedOn w:val="normal0"/>
    <w:next w:val="normal0"/>
    <w:rsid w:val="00C903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903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903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903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C903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C903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9033D"/>
  </w:style>
  <w:style w:type="paragraph" w:styleId="Title">
    <w:name w:val="Title"/>
    <w:basedOn w:val="normal0"/>
    <w:next w:val="normal0"/>
    <w:rsid w:val="00C903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903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9033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4624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3A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buzza</cp:lastModifiedBy>
  <cp:revision>7</cp:revision>
  <dcterms:created xsi:type="dcterms:W3CDTF">2020-09-15T10:31:00Z</dcterms:created>
  <dcterms:modified xsi:type="dcterms:W3CDTF">2021-02-08T10:42:00Z</dcterms:modified>
</cp:coreProperties>
</file>