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34" w:rsidRPr="006E778E" w:rsidRDefault="00D61734" w:rsidP="00D61734">
      <w:pPr>
        <w:jc w:val="center"/>
        <w:rPr>
          <w:rFonts w:ascii="Times New Roman" w:hAnsi="Times New Roman" w:cstheme="minorBidi"/>
          <w:sz w:val="20"/>
          <w:szCs w:val="20"/>
        </w:rPr>
      </w:pPr>
      <w:r w:rsidRPr="006E778E">
        <w:rPr>
          <w:rFonts w:ascii="Times New Roman" w:hAnsi="Times New Roman"/>
          <w:sz w:val="20"/>
          <w:szCs w:val="20"/>
        </w:rPr>
        <w:t>Curriculum Planner</w:t>
      </w:r>
    </w:p>
    <w:p w:rsidR="00D61734" w:rsidRPr="006E778E" w:rsidRDefault="00D61734" w:rsidP="00D61734">
      <w:pPr>
        <w:jc w:val="center"/>
        <w:rPr>
          <w:rFonts w:ascii="Times New Roman" w:hAnsi="Times New Roman" w:cstheme="minorBidi"/>
          <w:sz w:val="20"/>
          <w:szCs w:val="20"/>
        </w:rPr>
      </w:pPr>
      <w:r w:rsidRPr="006E778E">
        <w:rPr>
          <w:rFonts w:ascii="Times New Roman" w:hAnsi="Times New Roman" w:cs="Mangal" w:hint="cs"/>
          <w:sz w:val="20"/>
          <w:szCs w:val="20"/>
          <w:cs/>
        </w:rPr>
        <w:t xml:space="preserve">पाठ्यक्रम योजना </w:t>
      </w:r>
      <w:r w:rsidRPr="006E778E">
        <w:rPr>
          <w:rFonts w:ascii="Times New Roman" w:hAnsi="Times New Roman" w:cstheme="minorBidi" w:hint="cs"/>
          <w:sz w:val="20"/>
          <w:szCs w:val="20"/>
          <w:cs/>
        </w:rPr>
        <w:t>(</w:t>
      </w:r>
      <w:r>
        <w:rPr>
          <w:rFonts w:ascii="Times New Roman" w:hAnsi="Times New Roman" w:cstheme="minorBidi" w:hint="cs"/>
          <w:sz w:val="20"/>
          <w:szCs w:val="20"/>
          <w:cs/>
        </w:rPr>
        <w:t>2020-2021</w:t>
      </w:r>
      <w:r w:rsidRPr="006E778E">
        <w:rPr>
          <w:rFonts w:ascii="Times New Roman" w:hAnsi="Times New Roman" w:cstheme="minorBidi" w:hint="cs"/>
          <w:sz w:val="20"/>
          <w:szCs w:val="20"/>
          <w:cs/>
        </w:rPr>
        <w:t>)</w:t>
      </w:r>
    </w:p>
    <w:p w:rsidR="00D61734" w:rsidRPr="006E778E" w:rsidRDefault="00D61734" w:rsidP="00D61734">
      <w:pPr>
        <w:jc w:val="center"/>
        <w:rPr>
          <w:rFonts w:ascii="Times New Roman" w:hAnsi="Times New Roman" w:cstheme="minorBidi"/>
          <w:sz w:val="20"/>
          <w:szCs w:val="20"/>
        </w:rPr>
      </w:pPr>
      <w:r w:rsidRPr="006E778E">
        <w:rPr>
          <w:rFonts w:ascii="Times New Roman" w:hAnsi="Times New Roman" w:cs="Mangal" w:hint="cs"/>
          <w:sz w:val="20"/>
          <w:szCs w:val="20"/>
          <w:cs/>
        </w:rPr>
        <w:t xml:space="preserve">सेमेस्टर </w:t>
      </w:r>
      <w:r w:rsidRPr="006E778E">
        <w:rPr>
          <w:rFonts w:ascii="Times New Roman" w:hAnsi="Times New Roman" w:cstheme="minorBidi" w:hint="cs"/>
          <w:sz w:val="20"/>
          <w:szCs w:val="20"/>
          <w:cs/>
        </w:rPr>
        <w:t>II,IV,VI</w:t>
      </w:r>
    </w:p>
    <w:p w:rsidR="00D61734" w:rsidRPr="006E778E" w:rsidRDefault="00D61734" w:rsidP="00D61734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6E778E">
        <w:rPr>
          <w:rFonts w:ascii="Times New Roman" w:hAnsi="Times New Roman" w:cstheme="minorBidi" w:hint="cs"/>
          <w:sz w:val="20"/>
          <w:szCs w:val="20"/>
          <w:cs/>
        </w:rPr>
        <w:t>(</w:t>
      </w:r>
      <w:r w:rsidRPr="006E778E">
        <w:rPr>
          <w:rFonts w:ascii="Times New Roman" w:hAnsi="Times New Roman" w:cs="Mangal" w:hint="cs"/>
          <w:sz w:val="20"/>
          <w:szCs w:val="20"/>
          <w:cs/>
        </w:rPr>
        <w:t xml:space="preserve">हिन्दी विभाग </w:t>
      </w:r>
      <w:r w:rsidRPr="006E778E">
        <w:rPr>
          <w:rFonts w:ascii="Times New Roman" w:hAnsi="Times New Roman" w:cstheme="minorBidi" w:hint="cs"/>
          <w:sz w:val="20"/>
          <w:szCs w:val="20"/>
          <w:cs/>
        </w:rPr>
        <w:t>,</w:t>
      </w:r>
      <w:r w:rsidRPr="006E778E">
        <w:rPr>
          <w:rFonts w:ascii="Times New Roman" w:hAnsi="Times New Roman" w:cs="Mangal" w:hint="cs"/>
          <w:sz w:val="20"/>
          <w:szCs w:val="20"/>
          <w:cs/>
        </w:rPr>
        <w:t>कालिन्दी महाविद्यालय</w:t>
      </w:r>
      <w:r w:rsidRPr="006E778E">
        <w:rPr>
          <w:rFonts w:ascii="Times New Roman" w:hAnsi="Times New Roman"/>
          <w:sz w:val="20"/>
          <w:szCs w:val="20"/>
        </w:rPr>
        <w:t>)</w:t>
      </w:r>
    </w:p>
    <w:p w:rsidR="00D61734" w:rsidRPr="006E778E" w:rsidRDefault="00D61734" w:rsidP="00D61734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61734" w:rsidRPr="006E778E" w:rsidRDefault="00D61734" w:rsidP="002A6368">
      <w:pPr>
        <w:rPr>
          <w:rFonts w:ascii="Times New Roman" w:hAnsi="Times New Roman" w:cstheme="minorBidi"/>
          <w:b/>
          <w:bCs/>
          <w:sz w:val="20"/>
          <w:szCs w:val="20"/>
        </w:rPr>
      </w:pPr>
      <w:proofErr w:type="gramStart"/>
      <w:r w:rsidRPr="006E778E">
        <w:rPr>
          <w:rFonts w:ascii="Times New Roman" w:hAnsi="Times New Roman"/>
          <w:b/>
          <w:bCs/>
          <w:sz w:val="20"/>
          <w:szCs w:val="20"/>
        </w:rPr>
        <w:t>Course</w:t>
      </w:r>
      <w:r w:rsidRPr="006E778E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6E778E">
        <w:rPr>
          <w:rFonts w:ascii="Times New Roman" w:hAnsi="Times New Roman"/>
          <w:sz w:val="20"/>
          <w:szCs w:val="20"/>
        </w:rPr>
        <w:t xml:space="preserve"> </w:t>
      </w:r>
      <w:r w:rsidR="002A6368">
        <w:rPr>
          <w:rFonts w:ascii="Times New Roman" w:hAnsi="Times New Roman" w:cs="Mangal" w:hint="cs"/>
          <w:sz w:val="20"/>
          <w:szCs w:val="20"/>
          <w:cs/>
        </w:rPr>
        <w:t>बी</w:t>
      </w:r>
      <w:r w:rsidR="002A6368">
        <w:rPr>
          <w:rFonts w:ascii="Times New Roman" w:hAnsi="Times New Roman" w:cstheme="minorBidi" w:hint="cs"/>
          <w:sz w:val="20"/>
          <w:szCs w:val="20"/>
          <w:cs/>
        </w:rPr>
        <w:t>.</w:t>
      </w:r>
      <w:r w:rsidR="002A6368">
        <w:rPr>
          <w:rFonts w:ascii="Times New Roman" w:hAnsi="Times New Roman" w:cs="Mangal" w:hint="cs"/>
          <w:sz w:val="20"/>
          <w:szCs w:val="20"/>
          <w:cs/>
        </w:rPr>
        <w:t xml:space="preserve">कॉम </w:t>
      </w:r>
      <w:r w:rsidRPr="006E778E">
        <w:rPr>
          <w:rFonts w:ascii="Times New Roman" w:hAnsi="Times New Roman" w:cstheme="minorBidi" w:hint="cs"/>
          <w:sz w:val="20"/>
          <w:szCs w:val="20"/>
          <w:cs/>
        </w:rPr>
        <w:t xml:space="preserve">  </w:t>
      </w:r>
    </w:p>
    <w:p w:rsidR="00D61734" w:rsidRPr="002A6368" w:rsidRDefault="00D61734" w:rsidP="00D61734">
      <w:pPr>
        <w:rPr>
          <w:rFonts w:ascii="Times New Roman" w:hAnsi="Times New Roman" w:cstheme="minorBidi"/>
          <w:b/>
          <w:bCs/>
          <w:sz w:val="20"/>
          <w:szCs w:val="20"/>
        </w:rPr>
      </w:pPr>
      <w:proofErr w:type="gramStart"/>
      <w:r w:rsidRPr="006E778E">
        <w:rPr>
          <w:rFonts w:ascii="Times New Roman" w:hAnsi="Times New Roman"/>
          <w:b/>
          <w:bCs/>
          <w:sz w:val="20"/>
          <w:szCs w:val="20"/>
        </w:rPr>
        <w:t>Semester</w:t>
      </w:r>
      <w:r w:rsidRPr="006E778E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6E778E">
        <w:rPr>
          <w:rFonts w:ascii="Times New Roman" w:hAnsi="Times New Roman"/>
          <w:sz w:val="20"/>
          <w:szCs w:val="20"/>
        </w:rPr>
        <w:t xml:space="preserve"> </w:t>
      </w:r>
      <w:r w:rsidR="002A6368">
        <w:rPr>
          <w:rFonts w:ascii="Times New Roman" w:hAnsi="Times New Roman" w:cstheme="minorBidi" w:hint="cs"/>
          <w:sz w:val="20"/>
          <w:szCs w:val="20"/>
          <w:cs/>
        </w:rPr>
        <w:t>IV</w:t>
      </w:r>
    </w:p>
    <w:p w:rsidR="00D61734" w:rsidRPr="006E778E" w:rsidRDefault="00D61734" w:rsidP="002A6368">
      <w:pPr>
        <w:rPr>
          <w:rFonts w:cstheme="minorBidi"/>
          <w:sz w:val="20"/>
          <w:szCs w:val="20"/>
        </w:rPr>
      </w:pPr>
      <w:proofErr w:type="gramStart"/>
      <w:r w:rsidRPr="006E778E">
        <w:rPr>
          <w:rFonts w:ascii="Times New Roman" w:hAnsi="Times New Roman"/>
          <w:b/>
          <w:bCs/>
          <w:sz w:val="20"/>
          <w:szCs w:val="20"/>
        </w:rPr>
        <w:t xml:space="preserve">Paper </w:t>
      </w:r>
      <w:r w:rsidRPr="006E778E">
        <w:rPr>
          <w:rFonts w:ascii="Times New Roman" w:hAnsi="Times New Roman"/>
          <w:sz w:val="20"/>
          <w:szCs w:val="20"/>
        </w:rPr>
        <w:t>:</w:t>
      </w:r>
      <w:proofErr w:type="gramEnd"/>
      <w:r w:rsidRPr="006E778E">
        <w:rPr>
          <w:rFonts w:ascii="Times New Roman" w:hAnsi="Times New Roman"/>
          <w:sz w:val="20"/>
          <w:szCs w:val="20"/>
        </w:rPr>
        <w:t xml:space="preserve"> </w:t>
      </w:r>
      <w:r w:rsidR="002A6368">
        <w:rPr>
          <w:rFonts w:ascii="Times New Roman" w:hAnsi="Times New Roman" w:cs="Mangal" w:hint="cs"/>
          <w:sz w:val="20"/>
          <w:szCs w:val="20"/>
          <w:cs/>
        </w:rPr>
        <w:t xml:space="preserve">आधुनिक भारतीय भाषा </w:t>
      </w:r>
      <w:r w:rsidR="002A6368">
        <w:rPr>
          <w:rFonts w:ascii="Times New Roman" w:hAnsi="Times New Roman" w:cstheme="minorBidi" w:hint="cs"/>
          <w:sz w:val="20"/>
          <w:szCs w:val="20"/>
          <w:cs/>
        </w:rPr>
        <w:t>(</w:t>
      </w:r>
      <w:r w:rsidR="002A6368">
        <w:rPr>
          <w:rFonts w:ascii="Times New Roman" w:hAnsi="Times New Roman" w:cs="Mangal" w:hint="cs"/>
          <w:sz w:val="20"/>
          <w:szCs w:val="20"/>
          <w:cs/>
        </w:rPr>
        <w:t>ख</w:t>
      </w:r>
      <w:r w:rsidR="002A6368">
        <w:rPr>
          <w:rFonts w:ascii="Times New Roman" w:hAnsi="Times New Roman" w:cstheme="minorBidi" w:hint="cs"/>
          <w:sz w:val="20"/>
          <w:szCs w:val="20"/>
          <w:cs/>
        </w:rPr>
        <w:t xml:space="preserve">) </w:t>
      </w:r>
      <w:r w:rsidRPr="006E778E">
        <w:rPr>
          <w:rFonts w:ascii="Times New Roman" w:hAnsi="Times New Roman" w:cstheme="minorBidi" w:hint="cs"/>
          <w:sz w:val="20"/>
          <w:szCs w:val="20"/>
          <w:cs/>
        </w:rPr>
        <w:t xml:space="preserve"> </w:t>
      </w:r>
    </w:p>
    <w:p w:rsidR="00D61734" w:rsidRPr="006E778E" w:rsidRDefault="00D61734" w:rsidP="002A6368">
      <w:pPr>
        <w:rPr>
          <w:rFonts w:ascii="Times New Roman" w:hAnsi="Times New Roman" w:cstheme="minorBidi"/>
          <w:sz w:val="20"/>
          <w:szCs w:val="20"/>
        </w:rPr>
      </w:pPr>
      <w:r w:rsidRPr="006E778E">
        <w:rPr>
          <w:rFonts w:ascii="Times New Roman" w:hAnsi="Times New Roman"/>
          <w:b/>
          <w:bCs/>
          <w:sz w:val="20"/>
          <w:szCs w:val="20"/>
        </w:rPr>
        <w:t>Name of the Teacher:</w:t>
      </w:r>
      <w:r w:rsidRPr="006E778E">
        <w:rPr>
          <w:rFonts w:ascii="Times New Roman" w:hAnsi="Times New Roman"/>
          <w:sz w:val="20"/>
          <w:szCs w:val="20"/>
        </w:rPr>
        <w:t xml:space="preserve"> </w:t>
      </w:r>
      <w:r w:rsidRPr="006E778E">
        <w:rPr>
          <w:rFonts w:ascii="Times New Roman" w:hAnsi="Times New Roman" w:cs="Mangal" w:hint="cs"/>
          <w:sz w:val="20"/>
          <w:szCs w:val="20"/>
          <w:cs/>
        </w:rPr>
        <w:t xml:space="preserve">डॉ </w:t>
      </w:r>
      <w:r w:rsidR="002A6368">
        <w:rPr>
          <w:rFonts w:ascii="Times New Roman" w:hAnsi="Times New Roman" w:cs="Mangal" w:hint="cs"/>
          <w:sz w:val="20"/>
          <w:szCs w:val="20"/>
          <w:cs/>
        </w:rPr>
        <w:t xml:space="preserve">ब्रह्मा नन्द </w:t>
      </w:r>
      <w:r w:rsidRPr="006E778E">
        <w:rPr>
          <w:rFonts w:ascii="Times New Roman" w:hAnsi="Times New Roman" w:cstheme="minorBidi" w:hint="cs"/>
          <w:sz w:val="20"/>
          <w:szCs w:val="20"/>
          <w:cs/>
        </w:rPr>
        <w:t xml:space="preserve"> </w:t>
      </w:r>
    </w:p>
    <w:p w:rsidR="00D61734" w:rsidRPr="006E778E" w:rsidRDefault="00D61734" w:rsidP="00D61734">
      <w:pPr>
        <w:rPr>
          <w:rFonts w:ascii="Times New Roman" w:hAnsi="Times New Roman" w:cstheme="minorBidi"/>
          <w:sz w:val="20"/>
          <w:szCs w:val="20"/>
        </w:rPr>
      </w:pPr>
    </w:p>
    <w:tbl>
      <w:tblPr>
        <w:tblpPr w:leftFromText="180" w:rightFromText="180" w:vertAnchor="text" w:horzAnchor="page" w:tblpX="1788" w:tblpY="1"/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300"/>
      </w:tblPr>
      <w:tblGrid>
        <w:gridCol w:w="1189"/>
        <w:gridCol w:w="1843"/>
        <w:gridCol w:w="1701"/>
        <w:gridCol w:w="3544"/>
        <w:gridCol w:w="992"/>
      </w:tblGrid>
      <w:tr w:rsidR="00D61734" w:rsidRPr="006E778E" w:rsidTr="00726AA6">
        <w:trPr>
          <w:trHeight w:val="201"/>
        </w:trPr>
        <w:tc>
          <w:tcPr>
            <w:tcW w:w="1189" w:type="dxa"/>
          </w:tcPr>
          <w:p w:rsidR="00D61734" w:rsidRPr="006E778E" w:rsidRDefault="00D61734" w:rsidP="00726AA6">
            <w:pPr>
              <w:pStyle w:val="TableContents"/>
              <w:jc w:val="both"/>
              <w:rPr>
                <w:rFonts w:ascii="Times New Roman" w:hAnsi="Times New Roman" w:cstheme="minorBidi"/>
                <w:b/>
                <w:sz w:val="20"/>
                <w:szCs w:val="20"/>
              </w:rPr>
            </w:pPr>
            <w:r w:rsidRPr="006E778E">
              <w:rPr>
                <w:rFonts w:ascii="Times New Roman" w:hAnsi="Times New Roman" w:cstheme="minorBidi" w:hint="cs"/>
                <w:b/>
                <w:sz w:val="20"/>
                <w:szCs w:val="20"/>
                <w:cs/>
              </w:rPr>
              <w:t>paper</w:t>
            </w:r>
          </w:p>
        </w:tc>
        <w:tc>
          <w:tcPr>
            <w:tcW w:w="1843" w:type="dxa"/>
          </w:tcPr>
          <w:p w:rsidR="00D61734" w:rsidRPr="006E778E" w:rsidRDefault="00D61734" w:rsidP="00726AA6">
            <w:pPr>
              <w:pStyle w:val="TableContents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778E">
              <w:rPr>
                <w:sz w:val="20"/>
                <w:szCs w:val="20"/>
              </w:rPr>
              <w:t>Faculty</w:t>
            </w:r>
          </w:p>
        </w:tc>
        <w:tc>
          <w:tcPr>
            <w:tcW w:w="1701" w:type="dxa"/>
            <w:shd w:val="clear" w:color="auto" w:fill="auto"/>
          </w:tcPr>
          <w:p w:rsidR="00D61734" w:rsidRPr="006E778E" w:rsidRDefault="00D61734" w:rsidP="00726AA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778E">
              <w:rPr>
                <w:sz w:val="20"/>
                <w:szCs w:val="20"/>
              </w:rPr>
              <w:t>workplan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D61734" w:rsidRPr="006E778E" w:rsidRDefault="00D61734" w:rsidP="00726AA6">
            <w:pPr>
              <w:pStyle w:val="TableContents"/>
              <w:jc w:val="both"/>
              <w:rPr>
                <w:rFonts w:ascii="Times New Roman" w:hAnsi="Times New Roman" w:cstheme="minorBidi"/>
                <w:sz w:val="20"/>
                <w:szCs w:val="20"/>
              </w:rPr>
            </w:pPr>
            <w:r w:rsidRPr="006E778E">
              <w:rPr>
                <w:sz w:val="20"/>
                <w:szCs w:val="20"/>
              </w:rPr>
              <w:t>guidelines</w:t>
            </w:r>
          </w:p>
        </w:tc>
        <w:tc>
          <w:tcPr>
            <w:tcW w:w="992" w:type="dxa"/>
          </w:tcPr>
          <w:p w:rsidR="00D61734" w:rsidRPr="006E778E" w:rsidRDefault="00D61734" w:rsidP="00726AA6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78E">
              <w:rPr>
                <w:rFonts w:ascii="Times New Roman" w:hAnsi="Times New Roman"/>
                <w:sz w:val="20"/>
                <w:szCs w:val="20"/>
              </w:rPr>
              <w:t>Approximate (schedule</w:t>
            </w:r>
          </w:p>
        </w:tc>
      </w:tr>
      <w:tr w:rsidR="00D61734" w:rsidRPr="006E778E" w:rsidTr="00726AA6">
        <w:trPr>
          <w:trHeight w:val="402"/>
        </w:trPr>
        <w:tc>
          <w:tcPr>
            <w:tcW w:w="1189" w:type="dxa"/>
          </w:tcPr>
          <w:p w:rsidR="00D61734" w:rsidRPr="006E778E" w:rsidRDefault="002A6368" w:rsidP="00726AA6">
            <w:pPr>
              <w:pStyle w:val="Default"/>
              <w:jc w:val="both"/>
              <w:rPr>
                <w:rFonts w:cstheme="minorBidi"/>
                <w:b/>
                <w:bCs/>
                <w:sz w:val="20"/>
                <w:szCs w:val="20"/>
                <w:lang w:bidi="hi-IN"/>
              </w:rPr>
            </w:pPr>
            <w:r>
              <w:rPr>
                <w:rFonts w:cs="Mangal" w:hint="cs"/>
                <w:sz w:val="20"/>
                <w:szCs w:val="20"/>
                <w:cs/>
                <w:lang w:bidi="hi-IN"/>
              </w:rPr>
              <w:t xml:space="preserve">आधुनिक भारतीय भाषा </w:t>
            </w:r>
            <w:r>
              <w:rPr>
                <w:rFonts w:cstheme="minorBidi" w:hint="cs"/>
                <w:sz w:val="20"/>
                <w:szCs w:val="20"/>
                <w:rtl/>
                <w:cs/>
              </w:rPr>
              <w:t>(</w:t>
            </w:r>
            <w:r>
              <w:rPr>
                <w:rFonts w:cs="Mangal" w:hint="cs"/>
                <w:sz w:val="20"/>
                <w:szCs w:val="20"/>
                <w:rtl/>
                <w:cs/>
                <w:lang w:bidi="hi-IN"/>
              </w:rPr>
              <w:t>ख</w:t>
            </w:r>
            <w:r>
              <w:rPr>
                <w:rFonts w:cstheme="minorBidi" w:hint="cs"/>
                <w:sz w:val="20"/>
                <w:szCs w:val="20"/>
                <w:rtl/>
                <w:cs/>
              </w:rPr>
              <w:t>)</w:t>
            </w:r>
          </w:p>
        </w:tc>
        <w:tc>
          <w:tcPr>
            <w:tcW w:w="1843" w:type="dxa"/>
          </w:tcPr>
          <w:p w:rsidR="00D61734" w:rsidRPr="006E778E" w:rsidRDefault="002A6368" w:rsidP="00726AA6">
            <w:pPr>
              <w:pStyle w:val="Default"/>
              <w:jc w:val="both"/>
              <w:rPr>
                <w:b/>
                <w:bCs/>
                <w:sz w:val="20"/>
                <w:szCs w:val="20"/>
                <w:lang w:bidi="hi-IN"/>
              </w:rPr>
            </w:pPr>
            <w:r w:rsidRPr="006E778E">
              <w:rPr>
                <w:rFonts w:cs="Mangal" w:hint="cs"/>
                <w:sz w:val="20"/>
                <w:szCs w:val="20"/>
                <w:cs/>
                <w:lang w:bidi="hi-IN"/>
              </w:rPr>
              <w:t xml:space="preserve">डॉ </w:t>
            </w:r>
            <w:r>
              <w:rPr>
                <w:rFonts w:cs="Mangal" w:hint="cs"/>
                <w:sz w:val="20"/>
                <w:szCs w:val="20"/>
                <w:cs/>
                <w:lang w:bidi="hi-IN"/>
              </w:rPr>
              <w:t xml:space="preserve">ब्रह्मा नन्द </w:t>
            </w:r>
            <w:r w:rsidRPr="006E778E">
              <w:rPr>
                <w:rFonts w:cstheme="minorBidi" w:hint="cs"/>
                <w:sz w:val="20"/>
                <w:szCs w:val="20"/>
                <w:rtl/>
                <w: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61734" w:rsidRPr="006E778E" w:rsidRDefault="002A6368" w:rsidP="00726A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theme="minorBidi"/>
                <w:sz w:val="20"/>
                <w:szCs w:val="20"/>
                <w:cs/>
              </w:rPr>
            </w:pPr>
            <w:r>
              <w:rPr>
                <w:rFonts w:cs="Mangal" w:hint="cs"/>
                <w:sz w:val="20"/>
                <w:szCs w:val="20"/>
                <w:cs/>
              </w:rPr>
              <w:t xml:space="preserve">अंधेर नगरी </w:t>
            </w:r>
            <w:r w:rsidR="00D61734" w:rsidRPr="006E778E">
              <w:rPr>
                <w:rFonts w:cstheme="minorBidi" w:hint="cs"/>
                <w:sz w:val="20"/>
                <w:szCs w:val="20"/>
                <w:cs/>
              </w:rPr>
              <w:t xml:space="preserve">  </w:t>
            </w:r>
          </w:p>
        </w:tc>
        <w:tc>
          <w:tcPr>
            <w:tcW w:w="3544" w:type="dxa"/>
            <w:shd w:val="clear" w:color="auto" w:fill="auto"/>
          </w:tcPr>
          <w:p w:rsidR="002A6368" w:rsidRDefault="002A6368" w:rsidP="00726AA6">
            <w:pPr>
              <w:pStyle w:val="TableContents"/>
              <w:jc w:val="both"/>
              <w:rPr>
                <w:rFonts w:ascii="Times New Roman" w:hAnsi="Times New Roman" w:cstheme="minorBidi"/>
                <w:sz w:val="20"/>
                <w:szCs w:val="20"/>
              </w:rPr>
            </w:pPr>
          </w:p>
          <w:p w:rsidR="00D61734" w:rsidRPr="006E778E" w:rsidRDefault="002A6368" w:rsidP="00726AA6">
            <w:pPr>
              <w:pStyle w:val="TableContents"/>
              <w:jc w:val="both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 w:cs="Mangal" w:hint="cs"/>
                <w:sz w:val="20"/>
                <w:szCs w:val="20"/>
                <w:cs/>
              </w:rPr>
              <w:t xml:space="preserve">नाटक का अर्थ बताते हुए भारतेन्दुजी का   परिचय तथा उनके काल खंड आदि का परिचय  </w:t>
            </w:r>
            <w:r w:rsidR="00D61734" w:rsidRPr="006E778E">
              <w:rPr>
                <w:rFonts w:ascii="Times New Roman" w:hAnsi="Times New Roman" w:cs="Mangal" w:hint="cs"/>
                <w:sz w:val="20"/>
                <w:szCs w:val="20"/>
                <w:cs/>
              </w:rPr>
              <w:t xml:space="preserve">छात्राओं के मध्य इन विषयों पर चर्चा करते हुए समनुदेशन तैयार करवाना और साप्ताहिक कक्षा परीक्षा </w:t>
            </w:r>
            <w:r w:rsidR="00D61734" w:rsidRPr="006E778E">
              <w:rPr>
                <w:rFonts w:ascii="Times New Roman" w:hAnsi="Times New Roman" w:cstheme="minorBidi" w:hint="cs"/>
                <w:sz w:val="20"/>
                <w:szCs w:val="20"/>
                <w:cs/>
              </w:rPr>
              <w:t xml:space="preserve">| </w:t>
            </w:r>
          </w:p>
        </w:tc>
        <w:tc>
          <w:tcPr>
            <w:tcW w:w="992" w:type="dxa"/>
            <w:vAlign w:val="center"/>
          </w:tcPr>
          <w:p w:rsidR="00D61734" w:rsidRPr="006E778E" w:rsidRDefault="00D61734" w:rsidP="00726AA6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78E">
              <w:rPr>
                <w:rFonts w:ascii="Times New Roman" w:hAnsi="Times New Roman" w:cs="Mangal" w:hint="cs"/>
                <w:sz w:val="20"/>
                <w:szCs w:val="20"/>
                <w:cs/>
              </w:rPr>
              <w:t xml:space="preserve"> जनवरी </w:t>
            </w:r>
          </w:p>
        </w:tc>
      </w:tr>
      <w:tr w:rsidR="00D61734" w:rsidRPr="006E778E" w:rsidTr="00726AA6">
        <w:trPr>
          <w:trHeight w:val="22"/>
        </w:trPr>
        <w:tc>
          <w:tcPr>
            <w:tcW w:w="1189" w:type="dxa"/>
          </w:tcPr>
          <w:p w:rsidR="00D61734" w:rsidRPr="006E778E" w:rsidRDefault="00D61734" w:rsidP="00726AA6">
            <w:pPr>
              <w:pStyle w:val="Default"/>
              <w:jc w:val="both"/>
              <w:rPr>
                <w:rFonts w:cstheme="minorBidi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843" w:type="dxa"/>
          </w:tcPr>
          <w:p w:rsidR="00D61734" w:rsidRPr="006E778E" w:rsidRDefault="00D61734" w:rsidP="00726AA6">
            <w:pPr>
              <w:pStyle w:val="Default"/>
              <w:jc w:val="both"/>
              <w:rPr>
                <w:rFonts w:cstheme="minorBidi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D61734" w:rsidRPr="006E778E" w:rsidRDefault="002A6368" w:rsidP="00726AA6">
            <w:pPr>
              <w:pStyle w:val="Default"/>
              <w:jc w:val="both"/>
              <w:rPr>
                <w:rFonts w:cstheme="minorBidi"/>
                <w:sz w:val="20"/>
                <w:szCs w:val="20"/>
                <w:cs/>
                <w:lang w:bidi="hi-IN"/>
              </w:rPr>
            </w:pPr>
            <w:r>
              <w:rPr>
                <w:rFonts w:cs="Mangal" w:hint="cs"/>
                <w:sz w:val="20"/>
                <w:szCs w:val="20"/>
                <w:cs/>
                <w:lang w:bidi="hi-IN"/>
              </w:rPr>
              <w:t xml:space="preserve">अंधेर नगरी </w:t>
            </w:r>
            <w:r w:rsidRPr="006E778E">
              <w:rPr>
                <w:rFonts w:cstheme="minorBidi" w:hint="cs"/>
                <w:sz w:val="20"/>
                <w:szCs w:val="20"/>
                <w:rtl/>
                <w:cs/>
              </w:rPr>
              <w:t xml:space="preserve">  </w:t>
            </w:r>
          </w:p>
        </w:tc>
        <w:tc>
          <w:tcPr>
            <w:tcW w:w="3544" w:type="dxa"/>
            <w:shd w:val="clear" w:color="auto" w:fill="auto"/>
          </w:tcPr>
          <w:p w:rsidR="00D61734" w:rsidRPr="006E778E" w:rsidRDefault="002A6368" w:rsidP="00726AA6">
            <w:pPr>
              <w:pStyle w:val="TableContents"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rFonts w:ascii="Arial" w:hAnsi="Arial" w:cs="Mangal" w:hint="cs"/>
                <w:color w:val="222222"/>
                <w:sz w:val="20"/>
                <w:szCs w:val="20"/>
                <w:shd w:val="clear" w:color="auto" w:fill="FFFFFF"/>
                <w:cs/>
              </w:rPr>
              <w:t xml:space="preserve">व्याख्या करवाना और </w:t>
            </w:r>
            <w:r w:rsidR="00D61734" w:rsidRPr="006E778E">
              <w:rPr>
                <w:rFonts w:ascii="Arial" w:hAnsi="Arial" w:cs="Mangal" w:hint="cs"/>
                <w:color w:val="222222"/>
                <w:sz w:val="20"/>
                <w:szCs w:val="20"/>
                <w:shd w:val="clear" w:color="auto" w:fill="FFFFFF"/>
                <w:cs/>
              </w:rPr>
              <w:t>समनुदेशन तैयार करवाते हुए साप्ताहिक कक्षा परीक्षा लेना |</w:t>
            </w:r>
          </w:p>
        </w:tc>
        <w:tc>
          <w:tcPr>
            <w:tcW w:w="992" w:type="dxa"/>
            <w:vAlign w:val="center"/>
          </w:tcPr>
          <w:p w:rsidR="00D61734" w:rsidRPr="006E778E" w:rsidRDefault="00D61734" w:rsidP="00726AA6">
            <w:pPr>
              <w:pStyle w:val="TableContents"/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  <w:r w:rsidRPr="006E778E">
              <w:rPr>
                <w:rFonts w:ascii="Times New Roman" w:hAnsi="Times New Roman" w:cs="Mangal" w:hint="cs"/>
                <w:sz w:val="20"/>
                <w:szCs w:val="20"/>
                <w:cs/>
              </w:rPr>
              <w:t xml:space="preserve">फरवरी </w:t>
            </w:r>
          </w:p>
        </w:tc>
      </w:tr>
      <w:tr w:rsidR="00D61734" w:rsidRPr="006E778E" w:rsidTr="00726AA6">
        <w:trPr>
          <w:trHeight w:val="328"/>
        </w:trPr>
        <w:tc>
          <w:tcPr>
            <w:tcW w:w="1189" w:type="dxa"/>
          </w:tcPr>
          <w:p w:rsidR="00D61734" w:rsidRPr="006E778E" w:rsidRDefault="00D61734" w:rsidP="00726AA6">
            <w:pPr>
              <w:pStyle w:val="Default"/>
              <w:jc w:val="both"/>
              <w:rPr>
                <w:rFonts w:cstheme="minorBidi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843" w:type="dxa"/>
          </w:tcPr>
          <w:p w:rsidR="00D61734" w:rsidRPr="006E778E" w:rsidRDefault="00D61734" w:rsidP="00726AA6">
            <w:pPr>
              <w:pStyle w:val="Default"/>
              <w:jc w:val="both"/>
              <w:rPr>
                <w:rFonts w:cstheme="minorBidi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D61734" w:rsidRPr="006E778E" w:rsidRDefault="002A6368" w:rsidP="00726AA6">
            <w:pPr>
              <w:pStyle w:val="Default"/>
              <w:jc w:val="both"/>
              <w:rPr>
                <w:rFonts w:cstheme="minorBidi"/>
                <w:sz w:val="20"/>
                <w:szCs w:val="20"/>
                <w:lang w:bidi="hi-IN"/>
              </w:rPr>
            </w:pPr>
            <w:r>
              <w:rPr>
                <w:rFonts w:cs="Mangal" w:hint="cs"/>
                <w:sz w:val="20"/>
                <w:szCs w:val="20"/>
                <w:cs/>
                <w:lang w:bidi="hi-IN"/>
              </w:rPr>
              <w:t>बिबिया</w:t>
            </w:r>
            <w:r w:rsidR="009D2D04">
              <w:rPr>
                <w:rFonts w:cs="Mangal"/>
                <w:sz w:val="20"/>
                <w:szCs w:val="20"/>
                <w:lang w:bidi="hi-IN"/>
              </w:rPr>
              <w:t>,</w:t>
            </w:r>
            <w:r w:rsidR="009D2D04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नमक का दारोगा </w:t>
            </w:r>
            <w:r>
              <w:rPr>
                <w:rFonts w:cs="Mangal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D61734" w:rsidRPr="006E778E" w:rsidRDefault="002A6368" w:rsidP="00726AA6">
            <w:pPr>
              <w:pStyle w:val="TableContents"/>
              <w:jc w:val="both"/>
              <w:rPr>
                <w:rFonts w:cstheme="minorBidi"/>
                <w:sz w:val="20"/>
                <w:szCs w:val="20"/>
                <w:cs/>
              </w:rPr>
            </w:pPr>
            <w:r>
              <w:rPr>
                <w:rFonts w:cs="Mangal" w:hint="cs"/>
                <w:sz w:val="20"/>
                <w:szCs w:val="20"/>
                <w:cs/>
              </w:rPr>
              <w:t>महादेवी वर्मा</w:t>
            </w:r>
            <w:r w:rsidR="009D2D04">
              <w:rPr>
                <w:rFonts w:cs="Mangal" w:hint="cs"/>
                <w:sz w:val="20"/>
                <w:szCs w:val="20"/>
                <w:cs/>
              </w:rPr>
              <w:t>, प्रेमचंद</w:t>
            </w:r>
            <w:r>
              <w:rPr>
                <w:rFonts w:cs="Mangal" w:hint="cs"/>
                <w:sz w:val="20"/>
                <w:szCs w:val="20"/>
                <w:cs/>
              </w:rPr>
              <w:t xml:space="preserve"> का परिचय देते हुए उनके काल का परिचय</w:t>
            </w:r>
            <w:r>
              <w:rPr>
                <w:rFonts w:cstheme="minorBidi" w:hint="cs"/>
                <w:sz w:val="20"/>
                <w:szCs w:val="20"/>
                <w:cs/>
              </w:rPr>
              <w:t>|</w:t>
            </w:r>
            <w:r w:rsidR="00D61734" w:rsidRPr="006E778E">
              <w:rPr>
                <w:rFonts w:cstheme="minorBidi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61734" w:rsidRPr="006E778E" w:rsidRDefault="00D61734" w:rsidP="00726AA6">
            <w:pPr>
              <w:pStyle w:val="TableContents"/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  <w:r w:rsidRPr="006E778E">
              <w:rPr>
                <w:rFonts w:ascii="Times New Roman" w:hAnsi="Times New Roman" w:cs="Mangal" w:hint="cs"/>
                <w:sz w:val="20"/>
                <w:szCs w:val="20"/>
                <w:cs/>
              </w:rPr>
              <w:t xml:space="preserve">मार्च </w:t>
            </w:r>
          </w:p>
        </w:tc>
      </w:tr>
      <w:tr w:rsidR="00D61734" w:rsidRPr="006E778E" w:rsidTr="00726AA6">
        <w:trPr>
          <w:trHeight w:val="405"/>
        </w:trPr>
        <w:tc>
          <w:tcPr>
            <w:tcW w:w="1189" w:type="dxa"/>
          </w:tcPr>
          <w:p w:rsidR="00D61734" w:rsidRPr="006E778E" w:rsidRDefault="00D61734" w:rsidP="00726AA6">
            <w:pPr>
              <w:pStyle w:val="Default"/>
              <w:jc w:val="both"/>
              <w:rPr>
                <w:rFonts w:cstheme="minorBidi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843" w:type="dxa"/>
          </w:tcPr>
          <w:p w:rsidR="00D61734" w:rsidRPr="006E778E" w:rsidRDefault="00D61734" w:rsidP="00726AA6">
            <w:pPr>
              <w:pStyle w:val="Default"/>
              <w:jc w:val="both"/>
              <w:rPr>
                <w:rFonts w:cstheme="minorBidi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D61734" w:rsidRPr="006E778E" w:rsidRDefault="002A6368" w:rsidP="00726AA6">
            <w:pPr>
              <w:pStyle w:val="Default"/>
              <w:rPr>
                <w:rFonts w:cstheme="minorBidi"/>
                <w:b/>
                <w:sz w:val="20"/>
                <w:szCs w:val="20"/>
              </w:rPr>
            </w:pPr>
            <w:r>
              <w:rPr>
                <w:rFonts w:cs="Mangal" w:hint="cs"/>
                <w:sz w:val="20"/>
                <w:szCs w:val="20"/>
                <w:cs/>
                <w:lang w:bidi="hi-IN"/>
              </w:rPr>
              <w:t>बिबिया</w:t>
            </w:r>
            <w:r w:rsidR="00B93F9C">
              <w:rPr>
                <w:rFonts w:cs="Mangal"/>
                <w:sz w:val="20"/>
                <w:szCs w:val="20"/>
                <w:lang w:bidi="hi-IN"/>
              </w:rPr>
              <w:t>,</w:t>
            </w:r>
            <w:r w:rsidR="00B93F9C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नमक का दारोगा  </w:t>
            </w:r>
          </w:p>
          <w:p w:rsidR="00D61734" w:rsidRPr="006E778E" w:rsidRDefault="00D61734" w:rsidP="00726AA6">
            <w:pPr>
              <w:jc w:val="both"/>
              <w:rPr>
                <w:rFonts w:ascii="Times New Roman" w:hAnsi="Times New Roman" w:cstheme="minorBidi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D61734" w:rsidRPr="006E778E" w:rsidRDefault="002A6368" w:rsidP="00726AA6">
            <w:pPr>
              <w:pStyle w:val="TableContents"/>
              <w:jc w:val="both"/>
              <w:rPr>
                <w:rFonts w:cstheme="minorBidi"/>
                <w:sz w:val="20"/>
                <w:szCs w:val="20"/>
                <w:cs/>
              </w:rPr>
            </w:pPr>
            <w:r>
              <w:rPr>
                <w:rFonts w:ascii="Arial" w:hAnsi="Arial" w:cs="Mangal" w:hint="cs"/>
                <w:color w:val="222222"/>
                <w:sz w:val="20"/>
                <w:szCs w:val="20"/>
                <w:shd w:val="clear" w:color="auto" w:fill="FFFFFF"/>
                <w:cs/>
              </w:rPr>
              <w:t xml:space="preserve">व्याख्या करवाना और </w:t>
            </w:r>
            <w:r w:rsidRPr="006E778E">
              <w:rPr>
                <w:rFonts w:ascii="Arial" w:hAnsi="Arial" w:cs="Mangal" w:hint="cs"/>
                <w:color w:val="222222"/>
                <w:sz w:val="20"/>
                <w:szCs w:val="20"/>
                <w:shd w:val="clear" w:color="auto" w:fill="FFFFFF"/>
                <w:cs/>
              </w:rPr>
              <w:t>समनुदेशन तैयार करवाते हुए साप्ताहिक कक्षा परीक्षा लेना |</w:t>
            </w:r>
          </w:p>
        </w:tc>
        <w:tc>
          <w:tcPr>
            <w:tcW w:w="992" w:type="dxa"/>
            <w:vAlign w:val="center"/>
          </w:tcPr>
          <w:p w:rsidR="00D61734" w:rsidRPr="006E778E" w:rsidRDefault="00D61734" w:rsidP="00726AA6">
            <w:pPr>
              <w:pStyle w:val="TableContents"/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  <w:r w:rsidRPr="006E778E">
              <w:rPr>
                <w:rFonts w:ascii="Times New Roman" w:hAnsi="Times New Roman" w:cs="Mangal" w:hint="cs"/>
                <w:sz w:val="20"/>
                <w:szCs w:val="20"/>
                <w:cs/>
              </w:rPr>
              <w:t xml:space="preserve">अप्रैल </w:t>
            </w:r>
          </w:p>
          <w:p w:rsidR="00D61734" w:rsidRPr="006E778E" w:rsidRDefault="00D61734" w:rsidP="00726AA6">
            <w:pPr>
              <w:pStyle w:val="TableContents"/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</w:p>
          <w:p w:rsidR="00D61734" w:rsidRPr="006E778E" w:rsidRDefault="00D61734" w:rsidP="00726AA6">
            <w:pPr>
              <w:pStyle w:val="TableContents"/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</w:p>
          <w:p w:rsidR="00D61734" w:rsidRPr="006E778E" w:rsidRDefault="00D61734" w:rsidP="00726AA6">
            <w:pPr>
              <w:pStyle w:val="TableContents"/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</w:p>
          <w:p w:rsidR="00D61734" w:rsidRPr="006E778E" w:rsidRDefault="00D61734" w:rsidP="00726AA6">
            <w:pPr>
              <w:pStyle w:val="TableContents"/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</w:tr>
      <w:tr w:rsidR="00D61734" w:rsidRPr="006E778E" w:rsidTr="00726AA6">
        <w:trPr>
          <w:trHeight w:val="355"/>
        </w:trPr>
        <w:tc>
          <w:tcPr>
            <w:tcW w:w="1189" w:type="dxa"/>
          </w:tcPr>
          <w:p w:rsidR="00D61734" w:rsidRPr="006E778E" w:rsidRDefault="00D61734" w:rsidP="00726AA6">
            <w:pPr>
              <w:pStyle w:val="Default"/>
              <w:jc w:val="both"/>
              <w:rPr>
                <w:rFonts w:cstheme="minorBidi"/>
                <w:b/>
                <w:bCs/>
                <w:sz w:val="20"/>
                <w:szCs w:val="20"/>
                <w:cs/>
                <w:lang w:bidi="hi-IN"/>
              </w:rPr>
            </w:pPr>
          </w:p>
        </w:tc>
        <w:tc>
          <w:tcPr>
            <w:tcW w:w="1843" w:type="dxa"/>
          </w:tcPr>
          <w:p w:rsidR="00D61734" w:rsidRPr="006E778E" w:rsidRDefault="00D61734" w:rsidP="00726AA6">
            <w:pPr>
              <w:pStyle w:val="Default"/>
              <w:jc w:val="both"/>
              <w:rPr>
                <w:rFonts w:cstheme="minorBidi"/>
                <w:b/>
                <w:bCs/>
                <w:sz w:val="20"/>
                <w:szCs w:val="20"/>
                <w:cs/>
                <w:lang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D61734" w:rsidRPr="006E778E" w:rsidRDefault="00D61734" w:rsidP="00726AA6">
            <w:pPr>
              <w:jc w:val="both"/>
              <w:rPr>
                <w:rFonts w:ascii="Times New Roman" w:hAnsi="Times New Roman" w:cstheme="minorBidi"/>
                <w:b/>
                <w:sz w:val="20"/>
                <w:szCs w:val="20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D61734" w:rsidRPr="006E778E" w:rsidRDefault="00D61734" w:rsidP="00726AA6">
            <w:pPr>
              <w:pStyle w:val="TableContents"/>
              <w:jc w:val="both"/>
              <w:rPr>
                <w:rFonts w:cstheme="minorBidi"/>
                <w:sz w:val="20"/>
                <w:szCs w:val="20"/>
                <w:cs/>
              </w:rPr>
            </w:pPr>
          </w:p>
        </w:tc>
        <w:tc>
          <w:tcPr>
            <w:tcW w:w="992" w:type="dxa"/>
            <w:vAlign w:val="center"/>
          </w:tcPr>
          <w:p w:rsidR="00D61734" w:rsidRPr="006E778E" w:rsidRDefault="00D61734" w:rsidP="00726AA6">
            <w:pPr>
              <w:pStyle w:val="TableContents"/>
              <w:jc w:val="center"/>
              <w:rPr>
                <w:rFonts w:ascii="Times New Roman" w:hAnsi="Times New Roman" w:cstheme="minorBidi"/>
                <w:sz w:val="20"/>
                <w:szCs w:val="20"/>
              </w:rPr>
            </w:pPr>
          </w:p>
        </w:tc>
      </w:tr>
    </w:tbl>
    <w:p w:rsidR="00D61734" w:rsidRPr="006E778E" w:rsidRDefault="00D61734" w:rsidP="00D61734">
      <w:pPr>
        <w:pStyle w:val="Default"/>
        <w:jc w:val="both"/>
        <w:rPr>
          <w:rFonts w:eastAsia="Droid Sans Fallback" w:cstheme="minorBidi"/>
          <w:color w:val="auto"/>
          <w:kern w:val="1"/>
          <w:sz w:val="20"/>
          <w:szCs w:val="20"/>
          <w:lang w:val="en-IN" w:eastAsia="zh-CN" w:bidi="hi-IN"/>
        </w:rPr>
      </w:pPr>
    </w:p>
    <w:p w:rsidR="00D61734" w:rsidRPr="006E778E" w:rsidRDefault="00D61734" w:rsidP="00D61734">
      <w:pPr>
        <w:pStyle w:val="Default"/>
        <w:jc w:val="both"/>
        <w:rPr>
          <w:rFonts w:eastAsia="Droid Sans Fallback" w:cstheme="minorBidi"/>
          <w:color w:val="auto"/>
          <w:kern w:val="1"/>
          <w:sz w:val="20"/>
          <w:szCs w:val="20"/>
          <w:lang w:val="en-IN" w:eastAsia="zh-CN" w:bidi="hi-IN"/>
        </w:rPr>
      </w:pPr>
    </w:p>
    <w:p w:rsidR="00D61734" w:rsidRPr="006E778E" w:rsidRDefault="00D61734" w:rsidP="00D61734">
      <w:pPr>
        <w:pStyle w:val="Default"/>
        <w:jc w:val="both"/>
        <w:rPr>
          <w:rFonts w:cstheme="minorBidi"/>
          <w:sz w:val="20"/>
          <w:szCs w:val="20"/>
          <w:lang w:bidi="hi-IN"/>
        </w:rPr>
      </w:pPr>
      <w:r w:rsidRPr="006E778E">
        <w:rPr>
          <w:rFonts w:cs="Mangal" w:hint="cs"/>
          <w:sz w:val="20"/>
          <w:szCs w:val="20"/>
          <w:cs/>
          <w:lang w:bidi="hi-IN"/>
        </w:rPr>
        <w:t xml:space="preserve">प्रमुख अध्धयन सामग्री </w:t>
      </w:r>
      <w:r w:rsidRPr="006E778E">
        <w:rPr>
          <w:rFonts w:cstheme="minorBidi" w:hint="cs"/>
          <w:sz w:val="20"/>
          <w:szCs w:val="20"/>
          <w:cs/>
          <w:lang w:bidi="hi-IN"/>
        </w:rPr>
        <w:t>:</w:t>
      </w:r>
    </w:p>
    <w:p w:rsidR="00D61734" w:rsidRDefault="002A6368" w:rsidP="002A6368">
      <w:pPr>
        <w:pStyle w:val="ListParagraph"/>
        <w:numPr>
          <w:ilvl w:val="0"/>
          <w:numId w:val="1"/>
        </w:numPr>
        <w:rPr>
          <w:rFonts w:ascii="Times New Roman" w:hAnsi="Times New Roman" w:cstheme="minorBidi"/>
          <w:sz w:val="20"/>
          <w:szCs w:val="20"/>
        </w:rPr>
      </w:pPr>
      <w:r>
        <w:rPr>
          <w:rFonts w:ascii="Times New Roman" w:hAnsi="Times New Roman" w:hint="cs"/>
          <w:sz w:val="20"/>
          <w:szCs w:val="20"/>
          <w:cs/>
        </w:rPr>
        <w:t xml:space="preserve">हिंदी का गद्य साहित्य </w:t>
      </w:r>
      <w:r>
        <w:rPr>
          <w:rFonts w:ascii="Times New Roman" w:hAnsi="Times New Roman" w:cstheme="minorBidi"/>
          <w:sz w:val="20"/>
          <w:szCs w:val="20"/>
          <w:cs/>
        </w:rPr>
        <w:t>–</w:t>
      </w:r>
      <w:r>
        <w:rPr>
          <w:rFonts w:ascii="Times New Roman" w:hAnsi="Times New Roman" w:hint="cs"/>
          <w:sz w:val="20"/>
          <w:szCs w:val="20"/>
          <w:cs/>
        </w:rPr>
        <w:t xml:space="preserve">रामचंद्र तिवारी </w:t>
      </w:r>
    </w:p>
    <w:p w:rsidR="002A6368" w:rsidRDefault="002A6368" w:rsidP="002A6368">
      <w:pPr>
        <w:pStyle w:val="ListParagraph"/>
        <w:numPr>
          <w:ilvl w:val="0"/>
          <w:numId w:val="1"/>
        </w:numPr>
        <w:rPr>
          <w:rFonts w:ascii="Times New Roman" w:hAnsi="Times New Roman" w:cstheme="minorBidi"/>
          <w:sz w:val="20"/>
          <w:szCs w:val="20"/>
        </w:rPr>
      </w:pPr>
      <w:r>
        <w:rPr>
          <w:rFonts w:ascii="Times New Roman" w:hAnsi="Times New Roman" w:hint="cs"/>
          <w:sz w:val="20"/>
          <w:szCs w:val="20"/>
          <w:cs/>
        </w:rPr>
        <w:t>हिंदी साहित्य का दूसरा इतिहास</w:t>
      </w:r>
      <w:r>
        <w:rPr>
          <w:rFonts w:ascii="Times New Roman" w:hAnsi="Times New Roman" w:cstheme="minorBidi" w:hint="cs"/>
          <w:sz w:val="20"/>
          <w:szCs w:val="20"/>
          <w:cs/>
        </w:rPr>
        <w:t xml:space="preserve">- </w:t>
      </w:r>
      <w:r>
        <w:rPr>
          <w:rFonts w:ascii="Times New Roman" w:hAnsi="Times New Roman" w:hint="cs"/>
          <w:sz w:val="20"/>
          <w:szCs w:val="20"/>
          <w:cs/>
        </w:rPr>
        <w:t xml:space="preserve">बच्चन सिंह </w:t>
      </w:r>
    </w:p>
    <w:p w:rsidR="002A6368" w:rsidRDefault="002A6368" w:rsidP="002A6368">
      <w:pPr>
        <w:pStyle w:val="ListParagraph"/>
        <w:numPr>
          <w:ilvl w:val="0"/>
          <w:numId w:val="1"/>
        </w:numPr>
        <w:rPr>
          <w:rFonts w:ascii="Times New Roman" w:hAnsi="Times New Roman" w:cstheme="minorBidi"/>
          <w:sz w:val="20"/>
          <w:szCs w:val="20"/>
        </w:rPr>
      </w:pPr>
      <w:r>
        <w:rPr>
          <w:rFonts w:ascii="Times New Roman" w:hAnsi="Times New Roman" w:hint="cs"/>
          <w:sz w:val="20"/>
          <w:szCs w:val="20"/>
          <w:cs/>
        </w:rPr>
        <w:t>हिंदी रेखाचित्र</w:t>
      </w:r>
      <w:r>
        <w:rPr>
          <w:rFonts w:ascii="Times New Roman" w:hAnsi="Times New Roman" w:cstheme="minorBidi" w:hint="cs"/>
          <w:sz w:val="20"/>
          <w:szCs w:val="20"/>
          <w:cs/>
        </w:rPr>
        <w:t>-</w:t>
      </w:r>
      <w:r>
        <w:rPr>
          <w:rFonts w:ascii="Times New Roman" w:hAnsi="Times New Roman" w:hint="cs"/>
          <w:sz w:val="20"/>
          <w:szCs w:val="20"/>
          <w:cs/>
        </w:rPr>
        <w:t xml:space="preserve">हरवंश लाल शर्मा </w:t>
      </w:r>
    </w:p>
    <w:p w:rsidR="002A6368" w:rsidRPr="002A6368" w:rsidRDefault="002A6368" w:rsidP="002A6368">
      <w:pPr>
        <w:pStyle w:val="ListParagraph"/>
        <w:rPr>
          <w:rFonts w:ascii="Times New Roman" w:hAnsi="Times New Roman" w:cstheme="minorBidi"/>
          <w:sz w:val="20"/>
          <w:szCs w:val="20"/>
        </w:rPr>
      </w:pPr>
    </w:p>
    <w:p w:rsidR="00D61734" w:rsidRPr="006E778E" w:rsidRDefault="00D61734" w:rsidP="00D61734">
      <w:pPr>
        <w:jc w:val="center"/>
        <w:rPr>
          <w:rFonts w:ascii="Times New Roman" w:hAnsi="Times New Roman" w:cstheme="minorBidi"/>
          <w:sz w:val="20"/>
          <w:szCs w:val="20"/>
        </w:rPr>
      </w:pPr>
    </w:p>
    <w:p w:rsidR="00D61734" w:rsidRPr="006E778E" w:rsidRDefault="00D61734" w:rsidP="00D61734">
      <w:pPr>
        <w:jc w:val="center"/>
        <w:rPr>
          <w:rFonts w:ascii="Times New Roman" w:hAnsi="Times New Roman" w:cstheme="minorBidi"/>
          <w:sz w:val="20"/>
          <w:szCs w:val="20"/>
        </w:rPr>
      </w:pPr>
    </w:p>
    <w:p w:rsidR="00D61734" w:rsidRPr="006E778E" w:rsidRDefault="00D61734" w:rsidP="00D61734">
      <w:pPr>
        <w:rPr>
          <w:rFonts w:ascii="Times New Roman" w:hAnsi="Times New Roman" w:cstheme="minorBidi"/>
          <w:sz w:val="20"/>
          <w:szCs w:val="20"/>
        </w:rPr>
      </w:pPr>
      <w:r>
        <w:rPr>
          <w:rFonts w:ascii="Times New Roman" w:hAnsi="Times New Roman" w:cstheme="minorBidi" w:hint="cs"/>
          <w:sz w:val="20"/>
          <w:szCs w:val="20"/>
          <w:cs/>
        </w:rPr>
        <w:t xml:space="preserve">                                    </w:t>
      </w:r>
    </w:p>
    <w:p w:rsidR="00D61734" w:rsidRDefault="00D61734" w:rsidP="00D61734"/>
    <w:p w:rsidR="005E4771" w:rsidRDefault="005E4771"/>
    <w:sectPr w:rsidR="005E4771" w:rsidSect="00832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1634C"/>
    <w:multiLevelType w:val="hybridMultilevel"/>
    <w:tmpl w:val="4EF0B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1734"/>
    <w:rsid w:val="002A6368"/>
    <w:rsid w:val="005E4771"/>
    <w:rsid w:val="008F154E"/>
    <w:rsid w:val="009D2D04"/>
    <w:rsid w:val="00B93F9C"/>
    <w:rsid w:val="00D61734"/>
    <w:rsid w:val="00EA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34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val="en-I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D61734"/>
    <w:pPr>
      <w:suppressLineNumbers/>
    </w:pPr>
  </w:style>
  <w:style w:type="paragraph" w:customStyle="1" w:styleId="Default">
    <w:name w:val="Default"/>
    <w:rsid w:val="00D61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2A636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brahma nand</dc:creator>
  <cp:lastModifiedBy>brahma nand</cp:lastModifiedBy>
  <cp:revision>4</cp:revision>
  <dcterms:created xsi:type="dcterms:W3CDTF">2021-01-27T13:21:00Z</dcterms:created>
  <dcterms:modified xsi:type="dcterms:W3CDTF">2021-01-27T14:17:00Z</dcterms:modified>
</cp:coreProperties>
</file>