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FD5" w:rsidRPr="000F3FD5" w:rsidRDefault="000F3FD5" w:rsidP="000F3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</w:t>
      </w:r>
      <w:r w:rsidRPr="000F3FD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</w:t>
      </w:r>
      <w:proofErr w:type="spellStart"/>
      <w:r w:rsidRPr="000F3F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en-IN"/>
        </w:rPr>
        <w:t>Dr.</w:t>
      </w:r>
      <w:proofErr w:type="spellEnd"/>
      <w:r w:rsidRPr="000F3F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en-IN"/>
        </w:rPr>
        <w:t xml:space="preserve"> NUTAN PANDEY</w:t>
      </w:r>
      <w:bookmarkStart w:id="0" w:name="_GoBack"/>
      <w:bookmarkEnd w:id="0"/>
    </w:p>
    <w:p w:rsidR="000F3FD5" w:rsidRPr="000F3FD5" w:rsidRDefault="000F3FD5" w:rsidP="000F3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0F3FD5" w:rsidRPr="000F3FD5" w:rsidRDefault="000F3FD5" w:rsidP="000F3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F3FD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CURRICULUM PLAN 2020-21</w:t>
      </w:r>
    </w:p>
    <w:p w:rsidR="000F3FD5" w:rsidRPr="000F3FD5" w:rsidRDefault="000F3FD5" w:rsidP="000F3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F3FD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(Jan.2021 – April 2021)</w:t>
      </w:r>
    </w:p>
    <w:p w:rsidR="000F3FD5" w:rsidRPr="000F3FD5" w:rsidRDefault="000F3FD5" w:rsidP="000F3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F3FD5">
        <w:rPr>
          <w:rFonts w:ascii="Calibri" w:eastAsia="Times New Roman" w:hAnsi="Calibri" w:cs="Calibri"/>
          <w:color w:val="000000"/>
          <w:lang w:eastAsia="en-IN"/>
        </w:rPr>
        <w:t> DEPARTMENT OF HISTORY</w:t>
      </w:r>
    </w:p>
    <w:p w:rsidR="000F3FD5" w:rsidRPr="000F3FD5" w:rsidRDefault="000F3FD5" w:rsidP="000F3F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F3FD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N"/>
        </w:rPr>
        <w:t>                                                     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N"/>
        </w:rPr>
        <w:t>             (Even Semester: VI</w:t>
      </w:r>
      <w:r w:rsidRPr="000F3FD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N"/>
        </w:rPr>
        <w:t>)</w:t>
      </w:r>
    </w:p>
    <w:p w:rsidR="000F3FD5" w:rsidRPr="000F3FD5" w:rsidRDefault="000F3FD5" w:rsidP="000F3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5"/>
        <w:gridCol w:w="1611"/>
        <w:gridCol w:w="2198"/>
        <w:gridCol w:w="2480"/>
        <w:gridCol w:w="222"/>
      </w:tblGrid>
      <w:tr w:rsidR="000F3FD5" w:rsidRPr="000F3FD5" w:rsidTr="000F3FD5">
        <w:trPr>
          <w:gridAfter w:val="1"/>
          <w:trHeight w:val="19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FD5" w:rsidRPr="000F3FD5" w:rsidRDefault="000F3FD5" w:rsidP="000F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0F3FD5" w:rsidRPr="000F3FD5" w:rsidRDefault="000F3FD5" w:rsidP="000F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F3FD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NAME OF PAPER &amp; CODE :</w:t>
            </w:r>
          </w:p>
          <w:p w:rsidR="000F3FD5" w:rsidRPr="000F3FD5" w:rsidRDefault="000F3FD5" w:rsidP="000F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F3FD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ISSUES IN WORLD HISTORY - 2</w:t>
            </w:r>
          </w:p>
          <w:p w:rsidR="000F3FD5" w:rsidRPr="000F3FD5" w:rsidRDefault="000F3FD5" w:rsidP="000F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F3FD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(THE 20</w:t>
            </w:r>
            <w:r w:rsidRPr="000F3FD5"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vertAlign w:val="superscript"/>
                <w:lang w:eastAsia="en-IN"/>
              </w:rPr>
              <w:t>TH</w:t>
            </w:r>
            <w:r w:rsidRPr="000F3FD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 CENTURY)</w:t>
            </w:r>
          </w:p>
          <w:p w:rsidR="000F3FD5" w:rsidRPr="000F3FD5" w:rsidRDefault="000F3FD5" w:rsidP="000F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FD5" w:rsidRPr="000F3FD5" w:rsidRDefault="000F3FD5" w:rsidP="000F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0F3FD5" w:rsidRPr="000F3FD5" w:rsidRDefault="000F3FD5" w:rsidP="000F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F3FD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ALLOCATION OF LECTURES</w:t>
            </w:r>
          </w:p>
          <w:p w:rsidR="000F3FD5" w:rsidRPr="000F3FD5" w:rsidRDefault="000F3FD5" w:rsidP="000F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0F3FD5" w:rsidRPr="000F3FD5" w:rsidRDefault="000F3FD5" w:rsidP="000F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F3FD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(75)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FD5" w:rsidRPr="000F3FD5" w:rsidRDefault="000F3FD5" w:rsidP="000F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0F3FD5" w:rsidRPr="000F3FD5" w:rsidRDefault="000F3FD5" w:rsidP="000F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F3FD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MONTH WISE SCHEDULE FOLLOWED BY THE DEPARTMENT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FD5" w:rsidRPr="000F3FD5" w:rsidRDefault="000F3FD5" w:rsidP="000F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F3FD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       </w:t>
            </w:r>
          </w:p>
          <w:p w:rsidR="000F3FD5" w:rsidRPr="000F3FD5" w:rsidRDefault="000F3FD5" w:rsidP="000F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F3FD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  MAIN FEATURES</w:t>
            </w:r>
          </w:p>
        </w:tc>
      </w:tr>
      <w:tr w:rsidR="000F3FD5" w:rsidRPr="000F3FD5" w:rsidTr="000F3FD5">
        <w:trPr>
          <w:gridAfter w:val="1"/>
          <w:trHeight w:val="17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FD5" w:rsidRPr="000F3FD5" w:rsidRDefault="000F3FD5" w:rsidP="000F3FD5">
            <w:pPr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F3FD5">
              <w:rPr>
                <w:rFonts w:ascii="Calibri" w:eastAsia="Times New Roman" w:hAnsi="Calibri" w:cs="Calibri"/>
                <w:color w:val="000000"/>
                <w:lang w:eastAsia="en-IN"/>
              </w:rPr>
              <w:t>(I) Concept of Colonialism Nationalism :  a synoptic view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FD5" w:rsidRPr="000F3FD5" w:rsidRDefault="000F3FD5" w:rsidP="000F3FD5">
            <w:pPr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F3FD5">
              <w:rPr>
                <w:rFonts w:ascii="Calibri" w:eastAsia="Times New Roman" w:hAnsi="Calibri" w:cs="Calibri"/>
                <w:color w:val="000000"/>
                <w:lang w:eastAsia="en-IN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FD5" w:rsidRPr="000F3FD5" w:rsidRDefault="000F3FD5" w:rsidP="000F3FD5">
            <w:pPr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F3FD5">
              <w:rPr>
                <w:rFonts w:ascii="Calibri" w:eastAsia="Times New Roman" w:hAnsi="Calibri" w:cs="Calibri"/>
                <w:color w:val="000000"/>
                <w:lang w:eastAsia="en-IN"/>
              </w:rPr>
              <w:t>Jan – mid-Feb. tentatively.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FD5" w:rsidRPr="000F3FD5" w:rsidRDefault="000F3FD5" w:rsidP="000F3FD5">
            <w:pPr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F3FD5">
              <w:rPr>
                <w:rFonts w:ascii="Calibri" w:eastAsia="Times New Roman" w:hAnsi="Calibri" w:cs="Calibri"/>
                <w:color w:val="000000"/>
                <w:lang w:eastAsia="en-IN"/>
              </w:rPr>
              <w:t>The background, the origin, main features of colonialism and nationalism.</w:t>
            </w:r>
          </w:p>
          <w:p w:rsidR="000F3FD5" w:rsidRPr="000F3FD5" w:rsidRDefault="000F3FD5" w:rsidP="000F3FD5">
            <w:pPr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F3FD5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  <w:r w:rsidRPr="000F3FD5">
              <w:rPr>
                <w:rFonts w:ascii="Calibri" w:eastAsia="Times New Roman" w:hAnsi="Calibri" w:cs="Calibri"/>
                <w:color w:val="000000"/>
                <w:sz w:val="13"/>
                <w:szCs w:val="13"/>
                <w:vertAlign w:val="superscript"/>
                <w:lang w:eastAsia="en-IN"/>
              </w:rPr>
              <w:t>nd</w:t>
            </w:r>
            <w:r w:rsidRPr="000F3FD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world war, the cold war, the character of communal states.</w:t>
            </w:r>
          </w:p>
        </w:tc>
      </w:tr>
      <w:tr w:rsidR="000F3FD5" w:rsidRPr="000F3FD5" w:rsidTr="000F3FD5">
        <w:trPr>
          <w:gridAfter w:val="1"/>
          <w:trHeight w:val="14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FD5" w:rsidRPr="000F3FD5" w:rsidRDefault="000F3FD5" w:rsidP="000F3FD5">
            <w:pPr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F3FD5">
              <w:rPr>
                <w:rFonts w:ascii="Calibri" w:eastAsia="Times New Roman" w:hAnsi="Calibri" w:cs="Calibri"/>
                <w:color w:val="000000"/>
                <w:lang w:eastAsia="en-IN"/>
              </w:rPr>
              <w:t>II) Perspectives on development and underdevelopment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FD5" w:rsidRPr="000F3FD5" w:rsidRDefault="000F3FD5" w:rsidP="000F3FD5">
            <w:pPr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F3FD5">
              <w:rPr>
                <w:rFonts w:ascii="Calibri" w:eastAsia="Times New Roman" w:hAnsi="Calibri" w:cs="Calibri"/>
                <w:color w:val="000000"/>
                <w:lang w:eastAsia="en-IN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FD5" w:rsidRPr="000F3FD5" w:rsidRDefault="000F3FD5" w:rsidP="000F3FD5">
            <w:pPr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F3FD5">
              <w:rPr>
                <w:rFonts w:ascii="Calibri" w:eastAsia="Times New Roman" w:hAnsi="Calibri" w:cs="Calibri"/>
                <w:color w:val="000000"/>
                <w:lang w:eastAsia="en-IN"/>
              </w:rPr>
              <w:t>Feb.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r w:rsidRPr="000F3FD5">
              <w:rPr>
                <w:rFonts w:ascii="Calibri" w:eastAsia="Times New Roman" w:hAnsi="Calibri" w:cs="Calibri"/>
                <w:color w:val="000000"/>
                <w:lang w:eastAsia="en-IN"/>
              </w:rPr>
              <w:t>- tentatively.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FD5" w:rsidRPr="000F3FD5" w:rsidRDefault="000F3FD5" w:rsidP="000F3FD5">
            <w:pPr>
              <w:spacing w:line="240" w:lineRule="auto"/>
              <w:ind w:left="-23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F3FD5">
              <w:rPr>
                <w:rFonts w:ascii="Calibri" w:eastAsia="Times New Roman" w:hAnsi="Calibri" w:cs="Calibri"/>
                <w:color w:val="000000"/>
                <w:lang w:eastAsia="en-IN"/>
              </w:rPr>
              <w:t>Globalization—a long view.</w:t>
            </w:r>
          </w:p>
        </w:tc>
      </w:tr>
      <w:tr w:rsidR="000F3FD5" w:rsidRPr="000F3FD5" w:rsidTr="000F3FD5">
        <w:trPr>
          <w:gridAfter w:val="1"/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FD5" w:rsidRPr="000F3FD5" w:rsidRDefault="000F3FD5" w:rsidP="000F3FD5">
            <w:pPr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F3FD5">
              <w:rPr>
                <w:rFonts w:ascii="Calibri" w:eastAsia="Times New Roman" w:hAnsi="Calibri" w:cs="Calibri"/>
                <w:color w:val="000000"/>
                <w:lang w:eastAsia="en-IN"/>
              </w:rPr>
              <w:t>(III) Social Movements in the South and the North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FD5" w:rsidRPr="000F3FD5" w:rsidRDefault="000F3FD5" w:rsidP="000F3FD5">
            <w:pPr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F3FD5">
              <w:rPr>
                <w:rFonts w:ascii="Calibri" w:eastAsia="Times New Roman" w:hAnsi="Calibri" w:cs="Calibri"/>
                <w:color w:val="000000"/>
                <w:lang w:eastAsia="en-IN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FD5" w:rsidRPr="000F3FD5" w:rsidRDefault="000F3FD5" w:rsidP="000F3FD5">
            <w:pPr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F3FD5">
              <w:rPr>
                <w:rFonts w:ascii="Calibri" w:eastAsia="Times New Roman" w:hAnsi="Calibri" w:cs="Calibri"/>
                <w:color w:val="000000"/>
                <w:lang w:eastAsia="en-IN"/>
              </w:rPr>
              <w:t>Early March…. tentatively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FD5" w:rsidRPr="000F3FD5" w:rsidRDefault="000F3FD5" w:rsidP="000F3FD5">
            <w:pPr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F3FD5">
              <w:rPr>
                <w:rFonts w:ascii="Calibri" w:eastAsia="Times New Roman" w:hAnsi="Calibri" w:cs="Calibri"/>
                <w:color w:val="000000"/>
                <w:lang w:eastAsia="en-IN"/>
              </w:rPr>
              <w:t>Ecological, feminist and human right issues.</w:t>
            </w:r>
          </w:p>
        </w:tc>
      </w:tr>
      <w:tr w:rsidR="000F3FD5" w:rsidRPr="000F3FD5" w:rsidTr="000F3FD5">
        <w:trPr>
          <w:gridAfter w:val="1"/>
          <w:trHeight w:val="14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FD5" w:rsidRPr="000F3FD5" w:rsidRDefault="000F3FD5" w:rsidP="000F3FD5">
            <w:pPr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F3FD5">
              <w:rPr>
                <w:rFonts w:ascii="Calibri" w:eastAsia="Times New Roman" w:hAnsi="Calibri" w:cs="Calibri"/>
                <w:color w:val="000000"/>
                <w:lang w:eastAsia="en-IN"/>
              </w:rPr>
              <w:t>(IV) Modernity and cultural transformation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FD5" w:rsidRPr="000F3FD5" w:rsidRDefault="000F3FD5" w:rsidP="000F3FD5">
            <w:pPr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F3FD5">
              <w:rPr>
                <w:rFonts w:ascii="Calibri" w:eastAsia="Times New Roman" w:hAnsi="Calibri" w:cs="Calibri"/>
                <w:color w:val="000000"/>
                <w:lang w:eastAsia="en-I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FD5" w:rsidRPr="000F3FD5" w:rsidRDefault="000F3FD5" w:rsidP="000F3FD5">
            <w:pPr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F3FD5">
              <w:rPr>
                <w:rFonts w:ascii="Calibri" w:eastAsia="Times New Roman" w:hAnsi="Calibri" w:cs="Calibri"/>
                <w:color w:val="000000"/>
                <w:lang w:eastAsia="en-IN"/>
              </w:rPr>
              <w:t>March.-early April…. tentatively.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FD5" w:rsidRPr="000F3FD5" w:rsidRDefault="000F3FD5" w:rsidP="000F3FD5">
            <w:pPr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F3FD5">
              <w:rPr>
                <w:rFonts w:ascii="Calibri" w:eastAsia="Times New Roman" w:hAnsi="Calibri" w:cs="Calibri"/>
                <w:color w:val="000000"/>
                <w:lang w:eastAsia="en-IN"/>
              </w:rPr>
              <w:t>Emerging trend in culture media and consumption.</w:t>
            </w:r>
          </w:p>
          <w:p w:rsidR="000F3FD5" w:rsidRPr="000F3FD5" w:rsidRDefault="000F3FD5" w:rsidP="000F3FD5">
            <w:pPr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F3FD5">
              <w:rPr>
                <w:rFonts w:ascii="Calibri" w:eastAsia="Times New Roman" w:hAnsi="Calibri" w:cs="Calibri"/>
                <w:color w:val="000000"/>
                <w:lang w:eastAsia="en-IN"/>
              </w:rPr>
              <w:t>revision</w:t>
            </w:r>
          </w:p>
        </w:tc>
      </w:tr>
      <w:tr w:rsidR="000F3FD5" w:rsidRPr="000F3FD5" w:rsidTr="000F3FD5">
        <w:trPr>
          <w:trHeight w:val="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FD5" w:rsidRPr="000F3FD5" w:rsidRDefault="000F3FD5" w:rsidP="000F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FD5" w:rsidRPr="000F3FD5" w:rsidRDefault="000F3FD5" w:rsidP="000F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FD5" w:rsidRPr="000F3FD5" w:rsidRDefault="000F3FD5" w:rsidP="000F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FD5" w:rsidRPr="000F3FD5" w:rsidRDefault="000F3FD5" w:rsidP="000F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FD5" w:rsidRPr="000F3FD5" w:rsidRDefault="000F3FD5" w:rsidP="000F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:rsidR="00F25EAB" w:rsidRDefault="00F25EAB"/>
    <w:sectPr w:rsidR="00F25E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D5"/>
    <w:rsid w:val="000F3FD5"/>
    <w:rsid w:val="00F2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6F4CC5-BD77-4940-9429-389D4B99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3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1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28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91991</dc:creator>
  <cp:keywords/>
  <dc:description/>
  <cp:lastModifiedBy>91991</cp:lastModifiedBy>
  <cp:revision>1</cp:revision>
  <dcterms:created xsi:type="dcterms:W3CDTF">2021-01-09T05:08:00Z</dcterms:created>
  <dcterms:modified xsi:type="dcterms:W3CDTF">2021-01-09T05:11:00Z</dcterms:modified>
</cp:coreProperties>
</file>