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1A06" w14:textId="77777777" w:rsidR="00992AA1" w:rsidRDefault="00992AA1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 w:rsidRPr="00992AA1">
        <w:rPr>
          <w:rFonts w:ascii="Times New Roman" w:hAnsi="Times New Roman" w:cs="Times New Roman"/>
          <w:b/>
          <w:sz w:val="32"/>
        </w:rPr>
        <w:t>DEPARTMENT OF BOTANY</w:t>
      </w:r>
    </w:p>
    <w:p w14:paraId="68BE3504" w14:textId="569F8A08" w:rsidR="007B6199" w:rsidRDefault="007B6199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Teaching Plan</w:t>
      </w:r>
      <w:r w:rsidR="00695FF6">
        <w:rPr>
          <w:rFonts w:ascii="Times New Roman" w:hAnsi="Times New Roman" w:cs="Times New Roman"/>
          <w:b/>
          <w:sz w:val="32"/>
        </w:rPr>
        <w:t xml:space="preserve"> (Odd Semester)</w:t>
      </w:r>
      <w:r w:rsidR="00C2607D">
        <w:rPr>
          <w:rFonts w:ascii="Times New Roman" w:hAnsi="Times New Roman" w:cs="Times New Roman"/>
          <w:b/>
          <w:sz w:val="32"/>
        </w:rPr>
        <w:t xml:space="preserve"> </w:t>
      </w:r>
      <w:r w:rsidR="004A1FD2">
        <w:rPr>
          <w:rFonts w:ascii="Times New Roman" w:hAnsi="Times New Roman" w:cs="Times New Roman"/>
          <w:b/>
          <w:sz w:val="32"/>
        </w:rPr>
        <w:t>2024-25</w:t>
      </w:r>
    </w:p>
    <w:p w14:paraId="6404B650" w14:textId="69FC4AF0" w:rsidR="00080991" w:rsidRDefault="00080991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Dr. Divya</w:t>
      </w:r>
      <w:r w:rsidR="00D204EA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Verma</w:t>
      </w:r>
    </w:p>
    <w:p w14:paraId="1677B458" w14:textId="77777777" w:rsidR="00D204EA" w:rsidRDefault="00D204EA" w:rsidP="00D204EA">
      <w:pPr>
        <w:rPr>
          <w:rFonts w:ascii="Times New Roman" w:hAnsi="Times New Roman" w:cs="Times New Roman"/>
          <w:b/>
          <w:sz w:val="28"/>
        </w:rPr>
      </w:pPr>
    </w:p>
    <w:p w14:paraId="7303A5CE" w14:textId="68031A5F" w:rsidR="00F43B3F" w:rsidRPr="00F43B3F" w:rsidRDefault="00EC7431" w:rsidP="00C8769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C7431">
        <w:rPr>
          <w:rFonts w:ascii="Times New Roman" w:hAnsi="Times New Roman" w:cs="Times New Roman"/>
          <w:b/>
          <w:sz w:val="28"/>
        </w:rPr>
        <w:t>DISCIPLINE SPECIFIC CORE COURSE – 13: Molecular Biology of the Cell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C8769F">
        <w:rPr>
          <w:rFonts w:ascii="Times New Roman" w:hAnsi="Times New Roman" w:cs="Times New Roman"/>
          <w:b/>
          <w:sz w:val="28"/>
        </w:rPr>
        <w:t xml:space="preserve">Sem V </w:t>
      </w:r>
      <w:r w:rsidR="00F97287">
        <w:rPr>
          <w:rFonts w:ascii="Times New Roman" w:hAnsi="Times New Roman" w:cs="Times New Roman"/>
          <w:b/>
          <w:sz w:val="28"/>
        </w:rPr>
        <w:t>(Theory)</w:t>
      </w:r>
    </w:p>
    <w:tbl>
      <w:tblPr>
        <w:tblW w:w="92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3"/>
        <w:gridCol w:w="1417"/>
        <w:gridCol w:w="1276"/>
      </w:tblGrid>
      <w:tr w:rsidR="00C8769F" w:rsidRPr="00476FB8" w14:paraId="11259069" w14:textId="77777777" w:rsidTr="00C8769F">
        <w:trPr>
          <w:cantSplit/>
          <w:tblHeader/>
          <w:jc w:val="center"/>
        </w:trPr>
        <w:tc>
          <w:tcPr>
            <w:tcW w:w="6563" w:type="dxa"/>
            <w:shd w:val="clear" w:color="auto" w:fill="FFFFFF"/>
            <w:vAlign w:val="center"/>
          </w:tcPr>
          <w:p w14:paraId="168C63F8" w14:textId="593C7AFC" w:rsidR="00C8769F" w:rsidRPr="00476FB8" w:rsidRDefault="00C8769F" w:rsidP="00EC42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417" w:type="dxa"/>
            <w:shd w:val="clear" w:color="auto" w:fill="FFFFFF"/>
          </w:tcPr>
          <w:p w14:paraId="22E3E0DC" w14:textId="77777777" w:rsidR="00C8769F" w:rsidRPr="00476FB8" w:rsidRDefault="00C8769F" w:rsidP="00EC42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276" w:type="dxa"/>
            <w:shd w:val="clear" w:color="auto" w:fill="FFFFFF"/>
          </w:tcPr>
          <w:p w14:paraId="1B362181" w14:textId="77777777" w:rsidR="00C8769F" w:rsidRPr="00476FB8" w:rsidRDefault="00C8769F" w:rsidP="00EC42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Month wise schedule </w:t>
            </w:r>
          </w:p>
        </w:tc>
      </w:tr>
      <w:tr w:rsidR="00C8769F" w:rsidRPr="004706FA" w14:paraId="251C4224" w14:textId="77777777" w:rsidTr="00C8769F">
        <w:trPr>
          <w:cantSplit/>
          <w:trHeight w:val="229"/>
          <w:jc w:val="center"/>
        </w:trPr>
        <w:tc>
          <w:tcPr>
            <w:tcW w:w="6563" w:type="dxa"/>
            <w:shd w:val="clear" w:color="auto" w:fill="FFFFFF"/>
          </w:tcPr>
          <w:p w14:paraId="31FCC15B" w14:textId="77777777" w:rsidR="00C8769F" w:rsidRDefault="00EC7431" w:rsidP="00F972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Unit 1: Nucleic acids as carriers of genetic information</w:t>
            </w:r>
          </w:p>
          <w:p w14:paraId="68151B00" w14:textId="77777777" w:rsidR="00EC7431" w:rsidRDefault="00EC7431" w:rsidP="00EC7431">
            <w:pPr>
              <w:autoSpaceDE w:val="0"/>
              <w:autoSpaceDN w:val="0"/>
              <w:adjustRightInd w:val="0"/>
              <w:ind w:left="3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Unit 2: Structure and organisation of the genetic material</w:t>
            </w:r>
          </w:p>
          <w:p w14:paraId="32EA010C" w14:textId="0C9DD658" w:rsidR="00EC7431" w:rsidRPr="004706FA" w:rsidRDefault="00EC7431" w:rsidP="00EC7431">
            <w:pPr>
              <w:autoSpaceDE w:val="0"/>
              <w:autoSpaceDN w:val="0"/>
              <w:adjustRightInd w:val="0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</w:rPr>
              <w:t>Unit 3: Central Dogma and Genetic Code</w:t>
            </w:r>
          </w:p>
        </w:tc>
        <w:tc>
          <w:tcPr>
            <w:tcW w:w="1417" w:type="dxa"/>
            <w:shd w:val="clear" w:color="auto" w:fill="FFFFFF"/>
          </w:tcPr>
          <w:p w14:paraId="5636FF74" w14:textId="024EC13C" w:rsidR="00C8769F" w:rsidRPr="004706FA" w:rsidRDefault="00EC7431" w:rsidP="00EC4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8769F" w:rsidRPr="004706FA">
              <w:rPr>
                <w:rFonts w:ascii="Times New Roman" w:hAnsi="Times New Roman" w:cs="Times New Roman"/>
                <w:sz w:val="24"/>
                <w:szCs w:val="24"/>
              </w:rPr>
              <w:t xml:space="preserve"> lectures</w:t>
            </w:r>
          </w:p>
        </w:tc>
        <w:tc>
          <w:tcPr>
            <w:tcW w:w="1276" w:type="dxa"/>
            <w:shd w:val="clear" w:color="auto" w:fill="FFFFFF"/>
          </w:tcPr>
          <w:p w14:paraId="16F2DF2B" w14:textId="0C528D96" w:rsidR="00C8769F" w:rsidRPr="004706FA" w:rsidRDefault="00EC7431" w:rsidP="00810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July-</w:t>
            </w:r>
            <w:r w:rsidR="00C8769F" w:rsidRPr="004706FA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C8769F" w:rsidRPr="004706FA" w14:paraId="69B4AFCF" w14:textId="77777777" w:rsidTr="00C8769F">
        <w:trPr>
          <w:cantSplit/>
          <w:trHeight w:val="229"/>
          <w:jc w:val="center"/>
        </w:trPr>
        <w:tc>
          <w:tcPr>
            <w:tcW w:w="6563" w:type="dxa"/>
            <w:shd w:val="clear" w:color="auto" w:fill="FFFFFF"/>
          </w:tcPr>
          <w:p w14:paraId="35D3BD47" w14:textId="77777777" w:rsidR="00EC7431" w:rsidRDefault="00EC7431" w:rsidP="0009478F">
            <w:pPr>
              <w:autoSpaceDE w:val="0"/>
              <w:autoSpaceDN w:val="0"/>
              <w:adjustRightInd w:val="0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</w:rPr>
              <w:t>Unit 4: Replication of DNA</w:t>
            </w:r>
          </w:p>
          <w:p w14:paraId="61846859" w14:textId="6BFA3004" w:rsidR="00EC7431" w:rsidRPr="004706FA" w:rsidRDefault="00EC7431" w:rsidP="00EC7431">
            <w:pPr>
              <w:autoSpaceDE w:val="0"/>
              <w:autoSpaceDN w:val="0"/>
              <w:adjustRightInd w:val="0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</w:rPr>
              <w:t>Unit 5: Mechanism of Transcription</w:t>
            </w:r>
          </w:p>
        </w:tc>
        <w:tc>
          <w:tcPr>
            <w:tcW w:w="1417" w:type="dxa"/>
            <w:shd w:val="clear" w:color="auto" w:fill="FFFFFF"/>
          </w:tcPr>
          <w:p w14:paraId="2FA40A15" w14:textId="5A21CB1A" w:rsidR="00C8769F" w:rsidRPr="004706FA" w:rsidRDefault="00C8769F" w:rsidP="00EC4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6FA">
              <w:rPr>
                <w:rFonts w:ascii="Times New Roman" w:hAnsi="Times New Roman" w:cs="Times New Roman"/>
                <w:sz w:val="24"/>
                <w:szCs w:val="24"/>
              </w:rPr>
              <w:t>8 lectures</w:t>
            </w:r>
          </w:p>
        </w:tc>
        <w:tc>
          <w:tcPr>
            <w:tcW w:w="1276" w:type="dxa"/>
            <w:shd w:val="clear" w:color="auto" w:fill="FFFFFF"/>
          </w:tcPr>
          <w:p w14:paraId="432382BF" w14:textId="7FDB09FF" w:rsidR="00C8769F" w:rsidRPr="004706FA" w:rsidRDefault="00C8769F" w:rsidP="00810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6FA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</w:tr>
      <w:tr w:rsidR="00C8769F" w:rsidRPr="004706FA" w14:paraId="35E42177" w14:textId="77777777" w:rsidTr="00C8769F">
        <w:trPr>
          <w:cantSplit/>
          <w:trHeight w:val="229"/>
          <w:jc w:val="center"/>
        </w:trPr>
        <w:tc>
          <w:tcPr>
            <w:tcW w:w="6563" w:type="dxa"/>
            <w:shd w:val="clear" w:color="auto" w:fill="FFFFFF"/>
          </w:tcPr>
          <w:p w14:paraId="5DE80FB8" w14:textId="119CA4BF" w:rsidR="00C8769F" w:rsidRPr="004706FA" w:rsidRDefault="00EC7431" w:rsidP="00EC7431">
            <w:pPr>
              <w:autoSpaceDE w:val="0"/>
              <w:autoSpaceDN w:val="0"/>
              <w:adjustRightInd w:val="0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</w:rPr>
              <w:t>Unit 6: Mechanism of Translation</w:t>
            </w:r>
          </w:p>
        </w:tc>
        <w:tc>
          <w:tcPr>
            <w:tcW w:w="1417" w:type="dxa"/>
            <w:shd w:val="clear" w:color="auto" w:fill="FFFFFF"/>
          </w:tcPr>
          <w:p w14:paraId="2AAFED79" w14:textId="3CA73214" w:rsidR="00C8769F" w:rsidRPr="004706FA" w:rsidRDefault="00EC7431" w:rsidP="00EC4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769F" w:rsidRPr="004706FA">
              <w:rPr>
                <w:rFonts w:ascii="Times New Roman" w:hAnsi="Times New Roman" w:cs="Times New Roman"/>
                <w:sz w:val="24"/>
                <w:szCs w:val="24"/>
              </w:rPr>
              <w:t xml:space="preserve"> lectures</w:t>
            </w:r>
          </w:p>
        </w:tc>
        <w:tc>
          <w:tcPr>
            <w:tcW w:w="1276" w:type="dxa"/>
            <w:shd w:val="clear" w:color="auto" w:fill="FFFFFF"/>
          </w:tcPr>
          <w:p w14:paraId="3A35F673" w14:textId="6BA2873E" w:rsidR="00C8769F" w:rsidRPr="004706FA" w:rsidRDefault="00C8769F" w:rsidP="00810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6FA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</w:tr>
      <w:tr w:rsidR="00C8769F" w:rsidRPr="004706FA" w14:paraId="58D797CA" w14:textId="77777777" w:rsidTr="00C8769F">
        <w:trPr>
          <w:cantSplit/>
          <w:trHeight w:val="229"/>
          <w:jc w:val="center"/>
        </w:trPr>
        <w:tc>
          <w:tcPr>
            <w:tcW w:w="6563" w:type="dxa"/>
            <w:shd w:val="clear" w:color="auto" w:fill="FFFFFF"/>
          </w:tcPr>
          <w:p w14:paraId="227EBD6B" w14:textId="44126AEB" w:rsidR="00C8769F" w:rsidRPr="004706FA" w:rsidRDefault="00EC7431" w:rsidP="00F97287">
            <w:pPr>
              <w:autoSpaceDE w:val="0"/>
              <w:autoSpaceDN w:val="0"/>
              <w:adjustRightInd w:val="0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</w:rPr>
              <w:t>Unit 7: Gene Regulation</w:t>
            </w:r>
          </w:p>
        </w:tc>
        <w:tc>
          <w:tcPr>
            <w:tcW w:w="1417" w:type="dxa"/>
            <w:shd w:val="clear" w:color="auto" w:fill="FFFFFF"/>
          </w:tcPr>
          <w:p w14:paraId="73358244" w14:textId="2516CD0E" w:rsidR="00C8769F" w:rsidRPr="004706FA" w:rsidRDefault="00EC7431" w:rsidP="00EC4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769F" w:rsidRPr="004706FA">
              <w:rPr>
                <w:rFonts w:ascii="Times New Roman" w:hAnsi="Times New Roman" w:cs="Times New Roman"/>
                <w:sz w:val="24"/>
                <w:szCs w:val="24"/>
              </w:rPr>
              <w:t xml:space="preserve"> lectures</w:t>
            </w:r>
          </w:p>
        </w:tc>
        <w:tc>
          <w:tcPr>
            <w:tcW w:w="1276" w:type="dxa"/>
            <w:shd w:val="clear" w:color="auto" w:fill="FFFFFF"/>
          </w:tcPr>
          <w:p w14:paraId="66D36715" w14:textId="6C3D7A08" w:rsidR="00C8769F" w:rsidRPr="004706FA" w:rsidRDefault="00C8769F" w:rsidP="00810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6FA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</w:tr>
    </w:tbl>
    <w:p w14:paraId="6E0335AA" w14:textId="77777777" w:rsidR="001164C8" w:rsidRDefault="001164C8" w:rsidP="00992AA1"/>
    <w:p w14:paraId="34701D55" w14:textId="21281448" w:rsidR="008E0540" w:rsidRPr="008E0540" w:rsidRDefault="00EC7431" w:rsidP="00992AA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C7431">
        <w:rPr>
          <w:rFonts w:ascii="Times New Roman" w:hAnsi="Times New Roman" w:cs="Times New Roman"/>
          <w:b/>
          <w:sz w:val="28"/>
        </w:rPr>
        <w:t>DISCIPLINE SPECIFIC CORE COURSE – 13: Molecular Biology of the Cell</w:t>
      </w:r>
      <w:r>
        <w:rPr>
          <w:rFonts w:ascii="Times New Roman" w:hAnsi="Times New Roman" w:cs="Times New Roman"/>
          <w:b/>
          <w:sz w:val="28"/>
        </w:rPr>
        <w:t xml:space="preserve"> Sem V </w:t>
      </w:r>
      <w:r w:rsidR="008E1140">
        <w:rPr>
          <w:rFonts w:ascii="Times New Roman" w:eastAsia="Times New Roman" w:hAnsi="Times New Roman" w:cs="Times New Roman"/>
          <w:b/>
          <w:sz w:val="24"/>
          <w:szCs w:val="24"/>
        </w:rPr>
        <w:t>(Practical)</w:t>
      </w:r>
      <w:r w:rsidR="003501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8"/>
        <w:gridCol w:w="1349"/>
        <w:gridCol w:w="1061"/>
      </w:tblGrid>
      <w:tr w:rsidR="00350134" w:rsidRPr="00476FB8" w14:paraId="0A255E2F" w14:textId="77777777" w:rsidTr="00CF4C6F">
        <w:trPr>
          <w:cantSplit/>
          <w:tblHeader/>
          <w:jc w:val="center"/>
        </w:trPr>
        <w:tc>
          <w:tcPr>
            <w:tcW w:w="6928" w:type="dxa"/>
            <w:shd w:val="clear" w:color="auto" w:fill="FFFFFF"/>
            <w:vAlign w:val="center"/>
          </w:tcPr>
          <w:p w14:paraId="4C221A3F" w14:textId="4DE1E9B6" w:rsidR="00350134" w:rsidRPr="00476FB8" w:rsidRDefault="00695FF6" w:rsidP="002453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349" w:type="dxa"/>
            <w:shd w:val="clear" w:color="auto" w:fill="FFFFFF"/>
          </w:tcPr>
          <w:p w14:paraId="5355D0F5" w14:textId="77777777" w:rsidR="00350134" w:rsidRPr="00476FB8" w:rsidRDefault="00350134" w:rsidP="002453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061" w:type="dxa"/>
            <w:shd w:val="clear" w:color="auto" w:fill="FFFFFF"/>
          </w:tcPr>
          <w:p w14:paraId="1E3E1A54" w14:textId="77777777" w:rsidR="00350134" w:rsidRPr="00476FB8" w:rsidRDefault="00350134" w:rsidP="002453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Month wise schedule </w:t>
            </w:r>
          </w:p>
        </w:tc>
      </w:tr>
      <w:tr w:rsidR="00350134" w:rsidRPr="00DA1D89" w14:paraId="625D3E74" w14:textId="77777777" w:rsidTr="00CF4C6F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7097659A" w14:textId="77777777" w:rsidR="00EC7431" w:rsidRPr="00EC7431" w:rsidRDefault="00EC7431" w:rsidP="00EC743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Isolation of plasmid and genomic DNA from E. coli and quantification using </w:t>
            </w:r>
            <w:proofErr w:type="spellStart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agarosegel</w:t>
            </w:r>
            <w:proofErr w:type="spellEnd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 electrophoresis</w:t>
            </w:r>
          </w:p>
          <w:p w14:paraId="4D879A24" w14:textId="499778AF" w:rsidR="00EC7431" w:rsidRPr="00A53F6A" w:rsidRDefault="00EC7431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Isolation of genomic DNA from plant samples (</w:t>
            </w:r>
            <w:proofErr w:type="spellStart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atleast</w:t>
            </w:r>
            <w:proofErr w:type="spellEnd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 two different genera / </w:t>
            </w:r>
            <w:proofErr w:type="gramStart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species)using</w:t>
            </w:r>
            <w:proofErr w:type="gramEnd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 CTAB method and quantification using agarose gel electrophoresis</w:t>
            </w:r>
            <w:r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.</w:t>
            </w:r>
          </w:p>
        </w:tc>
        <w:tc>
          <w:tcPr>
            <w:tcW w:w="1349" w:type="dxa"/>
            <w:shd w:val="clear" w:color="auto" w:fill="FFFFFF"/>
          </w:tcPr>
          <w:p w14:paraId="6631466B" w14:textId="70796099" w:rsidR="00350134" w:rsidRPr="00DA1D89" w:rsidRDefault="006E29C8" w:rsidP="0030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134" w:rsidRPr="00DA1D89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061" w:type="dxa"/>
            <w:shd w:val="clear" w:color="auto" w:fill="FFFFFF"/>
          </w:tcPr>
          <w:p w14:paraId="0B6773EE" w14:textId="2C794AE2" w:rsidR="00350134" w:rsidRDefault="00350134" w:rsidP="0030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350134" w:rsidRPr="00274C9B" w14:paraId="549F4253" w14:textId="77777777" w:rsidTr="00CF4C6F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3397FB0A" w14:textId="77777777" w:rsidR="00A53F6A" w:rsidRPr="00EC7431" w:rsidRDefault="00A53F6A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Quantification of unknown DNA by diphenylamine reagent (colorimetry).</w:t>
            </w:r>
          </w:p>
          <w:p w14:paraId="0D0E401E" w14:textId="6D1E8493" w:rsidR="00EC7431" w:rsidRPr="00A53F6A" w:rsidRDefault="00A53F6A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To estimate the generation time of Escherichia coli (prokaryote) and budding yeast(eukaryote) by spectrophotometric measurement and plotting growth curve as an indirect method to study DNA replication</w:t>
            </w:r>
          </w:p>
        </w:tc>
        <w:tc>
          <w:tcPr>
            <w:tcW w:w="1349" w:type="dxa"/>
            <w:shd w:val="clear" w:color="auto" w:fill="FFFFFF"/>
          </w:tcPr>
          <w:p w14:paraId="76BE6FE6" w14:textId="5BDD9B5A" w:rsidR="00350134" w:rsidRPr="00121D3F" w:rsidRDefault="00350134" w:rsidP="0012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4 Practical</w:t>
            </w:r>
          </w:p>
        </w:tc>
        <w:tc>
          <w:tcPr>
            <w:tcW w:w="1061" w:type="dxa"/>
            <w:shd w:val="clear" w:color="auto" w:fill="FFFFFF"/>
          </w:tcPr>
          <w:p w14:paraId="02D7C2D2" w14:textId="5C6828EA" w:rsidR="00350134" w:rsidRPr="00121D3F" w:rsidRDefault="00350134" w:rsidP="0012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</w:tr>
      <w:tr w:rsidR="00350134" w:rsidRPr="006010C2" w14:paraId="16AB32FF" w14:textId="77777777" w:rsidTr="00CF4C6F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3D5F62C0" w14:textId="77777777" w:rsidR="00A53F6A" w:rsidRPr="00EC7431" w:rsidRDefault="00A53F6A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To study control of replication in budding yeast with the help of specific inhibitors (beta-</w:t>
            </w:r>
            <w:proofErr w:type="gramStart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lactams:-</w:t>
            </w:r>
            <w:proofErr w:type="gramEnd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 Clavulanic acid, Ceftazidime, Piperacillin, Ceftriaxone etc) and studying budding frequency.</w:t>
            </w:r>
          </w:p>
          <w:p w14:paraId="0F5C29EF" w14:textId="77777777" w:rsidR="00A53F6A" w:rsidRPr="00EC7431" w:rsidRDefault="00A53F6A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To study control of transcription in Escherichia coli with the help of prokaryotic (Rifampicin) and eukaryotic (Actinomycin-D) transcription inhibitors and plotting growth curve</w:t>
            </w:r>
          </w:p>
          <w:p w14:paraId="7CC055F9" w14:textId="7EC8CA99" w:rsidR="006010C2" w:rsidRPr="00A53F6A" w:rsidRDefault="00A53F6A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To study control of translation in Escherichia coli with the help of prokaryotic (Kanamycin / Streptomycin) inhibitors using an IPTG-inducible system.</w:t>
            </w:r>
          </w:p>
        </w:tc>
        <w:tc>
          <w:tcPr>
            <w:tcW w:w="1349" w:type="dxa"/>
            <w:shd w:val="clear" w:color="auto" w:fill="FFFFFF"/>
          </w:tcPr>
          <w:p w14:paraId="79AF19E7" w14:textId="7C4BC071" w:rsidR="00350134" w:rsidRPr="00121D3F" w:rsidRDefault="00EC7431" w:rsidP="0012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134" w:rsidRPr="00121D3F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061" w:type="dxa"/>
            <w:shd w:val="clear" w:color="auto" w:fill="FFFFFF"/>
          </w:tcPr>
          <w:p w14:paraId="4D81BB36" w14:textId="10218466" w:rsidR="00350134" w:rsidRPr="00121D3F" w:rsidRDefault="00350134" w:rsidP="0012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</w:tr>
      <w:tr w:rsidR="00350134" w:rsidRPr="00121D3F" w14:paraId="74C988B0" w14:textId="77777777" w:rsidTr="00CF4C6F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6E14F99A" w14:textId="77777777" w:rsidR="00A53F6A" w:rsidRPr="00A53F6A" w:rsidRDefault="00A53F6A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To understand the regulation of lactose (lac) operon (positive &amp; negative regulation) and tryptophan (</w:t>
            </w:r>
            <w:proofErr w:type="spellStart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trp</w:t>
            </w:r>
            <w:proofErr w:type="spellEnd"/>
            <w:r w:rsidRPr="00EC7431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) operon (Repression and De-repression &amp; Attenuation) through digital resources/data sets.</w:t>
            </w:r>
          </w:p>
          <w:p w14:paraId="0DD09DF9" w14:textId="22BAA9E8" w:rsidR="006E29C8" w:rsidRPr="001C17FA" w:rsidRDefault="006E29C8" w:rsidP="00A53F6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C17FA">
              <w:rPr>
                <w:rFonts w:ascii="Times New Roman" w:eastAsia="TimesNewRoman" w:hAnsi="Times New Roman" w:cs="Times New Roman"/>
                <w:sz w:val="24"/>
                <w:szCs w:val="24"/>
              </w:rPr>
              <w:t>Mock and revision</w:t>
            </w:r>
          </w:p>
        </w:tc>
        <w:tc>
          <w:tcPr>
            <w:tcW w:w="1349" w:type="dxa"/>
            <w:shd w:val="clear" w:color="auto" w:fill="FFFFFF"/>
          </w:tcPr>
          <w:p w14:paraId="174909DD" w14:textId="27AAA4D1" w:rsidR="00350134" w:rsidRPr="00121D3F" w:rsidRDefault="00EC7431" w:rsidP="0012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134" w:rsidRPr="00121D3F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061" w:type="dxa"/>
            <w:shd w:val="clear" w:color="auto" w:fill="FFFFFF"/>
          </w:tcPr>
          <w:p w14:paraId="680C23CC" w14:textId="032D3877" w:rsidR="00350134" w:rsidRPr="00121D3F" w:rsidRDefault="00350134" w:rsidP="0012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</w:tr>
    </w:tbl>
    <w:p w14:paraId="4D0FADAD" w14:textId="77777777" w:rsidR="00721380" w:rsidRDefault="00721380" w:rsidP="0039646C">
      <w:pPr>
        <w:rPr>
          <w:rFonts w:ascii="Times New Roman" w:hAnsi="Times New Roman" w:cs="Times New Roman"/>
          <w:b/>
          <w:sz w:val="28"/>
        </w:rPr>
      </w:pPr>
    </w:p>
    <w:sectPr w:rsidR="00721380" w:rsidSect="006047A2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6B73C" w14:textId="77777777" w:rsidR="00B34B43" w:rsidRDefault="00B34B43" w:rsidP="00992AA1">
      <w:r>
        <w:separator/>
      </w:r>
    </w:p>
  </w:endnote>
  <w:endnote w:type="continuationSeparator" w:id="0">
    <w:p w14:paraId="27E694C9" w14:textId="77777777" w:rsidR="00B34B43" w:rsidRDefault="00B34B43" w:rsidP="0099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0663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3E23C9" w14:textId="77777777" w:rsidR="00992AA1" w:rsidRDefault="00685C11">
        <w:pPr>
          <w:pStyle w:val="Footer"/>
          <w:jc w:val="right"/>
        </w:pPr>
        <w:r>
          <w:fldChar w:fldCharType="begin"/>
        </w:r>
        <w:r w:rsidR="00992AA1">
          <w:instrText xml:space="preserve"> PAGE   \* MERGEFORMAT </w:instrText>
        </w:r>
        <w:r>
          <w:fldChar w:fldCharType="separate"/>
        </w:r>
        <w:r w:rsidR="004A1F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EF90D7" w14:textId="77777777" w:rsidR="00992AA1" w:rsidRDefault="00992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7579" w14:textId="77777777" w:rsidR="00B34B43" w:rsidRDefault="00B34B43" w:rsidP="00992AA1">
      <w:r>
        <w:separator/>
      </w:r>
    </w:p>
  </w:footnote>
  <w:footnote w:type="continuationSeparator" w:id="0">
    <w:p w14:paraId="132AA595" w14:textId="77777777" w:rsidR="00B34B43" w:rsidRDefault="00B34B43" w:rsidP="00992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C16E0C"/>
    <w:multiLevelType w:val="hybridMultilevel"/>
    <w:tmpl w:val="41B859F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6B5248"/>
    <w:multiLevelType w:val="hybridMultilevel"/>
    <w:tmpl w:val="194C580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5A2CD7"/>
    <w:multiLevelType w:val="hybridMultilevel"/>
    <w:tmpl w:val="BF8F3A2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7A01455"/>
    <w:multiLevelType w:val="hybridMultilevel"/>
    <w:tmpl w:val="F0B4D86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9E19722"/>
    <w:multiLevelType w:val="hybridMultilevel"/>
    <w:tmpl w:val="2E42129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39CC9A9"/>
    <w:multiLevelType w:val="hybridMultilevel"/>
    <w:tmpl w:val="9D2ACAF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4F9DB4"/>
    <w:multiLevelType w:val="hybridMultilevel"/>
    <w:tmpl w:val="CD04776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F4447B"/>
    <w:multiLevelType w:val="hybridMultilevel"/>
    <w:tmpl w:val="28D27F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671FBF"/>
    <w:multiLevelType w:val="hybridMultilevel"/>
    <w:tmpl w:val="594E6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F49B71"/>
    <w:multiLevelType w:val="hybridMultilevel"/>
    <w:tmpl w:val="B0A063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348666F"/>
    <w:multiLevelType w:val="hybridMultilevel"/>
    <w:tmpl w:val="B1105466"/>
    <w:lvl w:ilvl="0" w:tplc="D4AC4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7711E"/>
    <w:multiLevelType w:val="hybridMultilevel"/>
    <w:tmpl w:val="C50AB90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5503F2"/>
    <w:multiLevelType w:val="hybridMultilevel"/>
    <w:tmpl w:val="28D27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828CF"/>
    <w:multiLevelType w:val="hybridMultilevel"/>
    <w:tmpl w:val="9C40D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19C79F"/>
    <w:multiLevelType w:val="hybridMultilevel"/>
    <w:tmpl w:val="7B61C9E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969397F"/>
    <w:multiLevelType w:val="hybridMultilevel"/>
    <w:tmpl w:val="9F2E1C4A"/>
    <w:lvl w:ilvl="0" w:tplc="F59AC0A8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16" w15:restartNumberingAfterBreak="0">
    <w:nsid w:val="3F601372"/>
    <w:multiLevelType w:val="hybridMultilevel"/>
    <w:tmpl w:val="4B184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773BE3"/>
    <w:multiLevelType w:val="hybridMultilevel"/>
    <w:tmpl w:val="5E74FD0C"/>
    <w:lvl w:ilvl="0" w:tplc="40090005">
      <w:start w:val="1"/>
      <w:numFmt w:val="bullet"/>
      <w:lvlText w:val=""/>
      <w:lvlJc w:val="left"/>
      <w:pPr>
        <w:ind w:left="112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18" w15:restartNumberingAfterBreak="0">
    <w:nsid w:val="4C477FD0"/>
    <w:multiLevelType w:val="hybridMultilevel"/>
    <w:tmpl w:val="64C286C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F593E01"/>
    <w:multiLevelType w:val="hybridMultilevel"/>
    <w:tmpl w:val="C2A01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AE12A6"/>
    <w:multiLevelType w:val="hybridMultilevel"/>
    <w:tmpl w:val="33464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9E257A"/>
    <w:multiLevelType w:val="hybridMultilevel"/>
    <w:tmpl w:val="ACB77A2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3BA4190"/>
    <w:multiLevelType w:val="hybridMultilevel"/>
    <w:tmpl w:val="18283856"/>
    <w:lvl w:ilvl="0" w:tplc="1AC2EC5C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23" w15:restartNumberingAfterBreak="0">
    <w:nsid w:val="5D292869"/>
    <w:multiLevelType w:val="hybridMultilevel"/>
    <w:tmpl w:val="1CA8C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B526C"/>
    <w:multiLevelType w:val="hybridMultilevel"/>
    <w:tmpl w:val="19B0B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6C38EE"/>
    <w:multiLevelType w:val="hybridMultilevel"/>
    <w:tmpl w:val="86C6D414"/>
    <w:lvl w:ilvl="0" w:tplc="40090005">
      <w:start w:val="1"/>
      <w:numFmt w:val="bullet"/>
      <w:lvlText w:val=""/>
      <w:lvlJc w:val="left"/>
      <w:pPr>
        <w:ind w:left="99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6" w15:restartNumberingAfterBreak="0">
    <w:nsid w:val="6DC73EE7"/>
    <w:multiLevelType w:val="hybridMultilevel"/>
    <w:tmpl w:val="CEEA7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337B85"/>
    <w:multiLevelType w:val="hybridMultilevel"/>
    <w:tmpl w:val="011A9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73636">
    <w:abstractNumId w:val="26"/>
  </w:num>
  <w:num w:numId="2" w16cid:durableId="1751345212">
    <w:abstractNumId w:val="15"/>
  </w:num>
  <w:num w:numId="3" w16cid:durableId="219677422">
    <w:abstractNumId w:val="22"/>
  </w:num>
  <w:num w:numId="4" w16cid:durableId="350647282">
    <w:abstractNumId w:val="19"/>
  </w:num>
  <w:num w:numId="5" w16cid:durableId="1764496053">
    <w:abstractNumId w:val="13"/>
  </w:num>
  <w:num w:numId="6" w16cid:durableId="1321233471">
    <w:abstractNumId w:val="16"/>
  </w:num>
  <w:num w:numId="7" w16cid:durableId="1466199733">
    <w:abstractNumId w:val="20"/>
  </w:num>
  <w:num w:numId="8" w16cid:durableId="1223174700">
    <w:abstractNumId w:val="23"/>
  </w:num>
  <w:num w:numId="9" w16cid:durableId="221528633">
    <w:abstractNumId w:val="24"/>
  </w:num>
  <w:num w:numId="10" w16cid:durableId="870531370">
    <w:abstractNumId w:val="27"/>
  </w:num>
  <w:num w:numId="11" w16cid:durableId="1327972686">
    <w:abstractNumId w:val="8"/>
  </w:num>
  <w:num w:numId="12" w16cid:durableId="690886143">
    <w:abstractNumId w:val="25"/>
  </w:num>
  <w:num w:numId="13" w16cid:durableId="389184546">
    <w:abstractNumId w:val="17"/>
  </w:num>
  <w:num w:numId="14" w16cid:durableId="1827892289">
    <w:abstractNumId w:val="21"/>
  </w:num>
  <w:num w:numId="15" w16cid:durableId="1648900455">
    <w:abstractNumId w:val="2"/>
  </w:num>
  <w:num w:numId="16" w16cid:durableId="225455414">
    <w:abstractNumId w:val="18"/>
  </w:num>
  <w:num w:numId="17" w16cid:durableId="1539732648">
    <w:abstractNumId w:val="14"/>
  </w:num>
  <w:num w:numId="18" w16cid:durableId="1913349890">
    <w:abstractNumId w:val="6"/>
  </w:num>
  <w:num w:numId="19" w16cid:durableId="867450996">
    <w:abstractNumId w:val="0"/>
  </w:num>
  <w:num w:numId="20" w16cid:durableId="983315226">
    <w:abstractNumId w:val="5"/>
  </w:num>
  <w:num w:numId="21" w16cid:durableId="1185826210">
    <w:abstractNumId w:val="3"/>
  </w:num>
  <w:num w:numId="22" w16cid:durableId="59642986">
    <w:abstractNumId w:val="9"/>
  </w:num>
  <w:num w:numId="23" w16cid:durableId="949514020">
    <w:abstractNumId w:val="1"/>
  </w:num>
  <w:num w:numId="24" w16cid:durableId="1520924351">
    <w:abstractNumId w:val="4"/>
  </w:num>
  <w:num w:numId="25" w16cid:durableId="1767073352">
    <w:abstractNumId w:val="10"/>
  </w:num>
  <w:num w:numId="26" w16cid:durableId="1566456872">
    <w:abstractNumId w:val="7"/>
  </w:num>
  <w:num w:numId="27" w16cid:durableId="2085757375">
    <w:abstractNumId w:val="12"/>
  </w:num>
  <w:num w:numId="28" w16cid:durableId="2137408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8E"/>
    <w:rsid w:val="00003639"/>
    <w:rsid w:val="00013DCD"/>
    <w:rsid w:val="00016F1D"/>
    <w:rsid w:val="00035C02"/>
    <w:rsid w:val="00061E78"/>
    <w:rsid w:val="00063578"/>
    <w:rsid w:val="00070615"/>
    <w:rsid w:val="000725AB"/>
    <w:rsid w:val="00080991"/>
    <w:rsid w:val="0009478F"/>
    <w:rsid w:val="000A7CF9"/>
    <w:rsid w:val="000C373E"/>
    <w:rsid w:val="000D7541"/>
    <w:rsid w:val="000F589C"/>
    <w:rsid w:val="001164C8"/>
    <w:rsid w:val="00121D3F"/>
    <w:rsid w:val="0013752C"/>
    <w:rsid w:val="00157CC8"/>
    <w:rsid w:val="001656B6"/>
    <w:rsid w:val="00165FB1"/>
    <w:rsid w:val="0017040A"/>
    <w:rsid w:val="00190728"/>
    <w:rsid w:val="001A43B3"/>
    <w:rsid w:val="001A5661"/>
    <w:rsid w:val="001B760D"/>
    <w:rsid w:val="001C17FA"/>
    <w:rsid w:val="001D14F3"/>
    <w:rsid w:val="001F26E4"/>
    <w:rsid w:val="0021133B"/>
    <w:rsid w:val="002202C6"/>
    <w:rsid w:val="00245CF8"/>
    <w:rsid w:val="00263A70"/>
    <w:rsid w:val="00272E1D"/>
    <w:rsid w:val="00274C9B"/>
    <w:rsid w:val="00274F3F"/>
    <w:rsid w:val="002829C6"/>
    <w:rsid w:val="002854E1"/>
    <w:rsid w:val="00286980"/>
    <w:rsid w:val="002B5961"/>
    <w:rsid w:val="002C7A79"/>
    <w:rsid w:val="002E0C00"/>
    <w:rsid w:val="002F295E"/>
    <w:rsid w:val="0030474D"/>
    <w:rsid w:val="00310593"/>
    <w:rsid w:val="00314BDF"/>
    <w:rsid w:val="00316D94"/>
    <w:rsid w:val="00322A6D"/>
    <w:rsid w:val="003341F2"/>
    <w:rsid w:val="00350134"/>
    <w:rsid w:val="00374FDE"/>
    <w:rsid w:val="0039530C"/>
    <w:rsid w:val="00395446"/>
    <w:rsid w:val="0039646C"/>
    <w:rsid w:val="0039692C"/>
    <w:rsid w:val="003970FF"/>
    <w:rsid w:val="003B0A8B"/>
    <w:rsid w:val="003B1536"/>
    <w:rsid w:val="003C3E96"/>
    <w:rsid w:val="003D136B"/>
    <w:rsid w:val="003F463E"/>
    <w:rsid w:val="003F4FD4"/>
    <w:rsid w:val="003F7C6A"/>
    <w:rsid w:val="004103FA"/>
    <w:rsid w:val="00421FE5"/>
    <w:rsid w:val="00466293"/>
    <w:rsid w:val="004706FA"/>
    <w:rsid w:val="00476FB8"/>
    <w:rsid w:val="00477B1A"/>
    <w:rsid w:val="004A1FD2"/>
    <w:rsid w:val="004B7C7D"/>
    <w:rsid w:val="004E5B5C"/>
    <w:rsid w:val="00501CB3"/>
    <w:rsid w:val="00531974"/>
    <w:rsid w:val="00555D6D"/>
    <w:rsid w:val="00560FB7"/>
    <w:rsid w:val="00573850"/>
    <w:rsid w:val="005803CE"/>
    <w:rsid w:val="005857C9"/>
    <w:rsid w:val="00593114"/>
    <w:rsid w:val="005A0041"/>
    <w:rsid w:val="005D62E8"/>
    <w:rsid w:val="005F599D"/>
    <w:rsid w:val="006010C2"/>
    <w:rsid w:val="006047A2"/>
    <w:rsid w:val="00606C69"/>
    <w:rsid w:val="00617557"/>
    <w:rsid w:val="00632760"/>
    <w:rsid w:val="00634FFC"/>
    <w:rsid w:val="00641E63"/>
    <w:rsid w:val="00664938"/>
    <w:rsid w:val="00680969"/>
    <w:rsid w:val="00685C11"/>
    <w:rsid w:val="006877A5"/>
    <w:rsid w:val="00687A5A"/>
    <w:rsid w:val="00695FF6"/>
    <w:rsid w:val="006A1116"/>
    <w:rsid w:val="006B026F"/>
    <w:rsid w:val="006E29C8"/>
    <w:rsid w:val="006E5508"/>
    <w:rsid w:val="006E635A"/>
    <w:rsid w:val="00712B96"/>
    <w:rsid w:val="00721380"/>
    <w:rsid w:val="00722144"/>
    <w:rsid w:val="007615C6"/>
    <w:rsid w:val="00776AB6"/>
    <w:rsid w:val="00783769"/>
    <w:rsid w:val="007B6199"/>
    <w:rsid w:val="007E45D0"/>
    <w:rsid w:val="007F36A3"/>
    <w:rsid w:val="0080317B"/>
    <w:rsid w:val="00804EBB"/>
    <w:rsid w:val="00806B8F"/>
    <w:rsid w:val="00810F1F"/>
    <w:rsid w:val="008126A7"/>
    <w:rsid w:val="008202BA"/>
    <w:rsid w:val="00821A2A"/>
    <w:rsid w:val="008B4527"/>
    <w:rsid w:val="008D723C"/>
    <w:rsid w:val="008E0540"/>
    <w:rsid w:val="008E1140"/>
    <w:rsid w:val="008F7DCB"/>
    <w:rsid w:val="0091664C"/>
    <w:rsid w:val="00930B4C"/>
    <w:rsid w:val="009615B0"/>
    <w:rsid w:val="00970E93"/>
    <w:rsid w:val="00980124"/>
    <w:rsid w:val="00992AA1"/>
    <w:rsid w:val="009A0768"/>
    <w:rsid w:val="009E1ED8"/>
    <w:rsid w:val="009F53B1"/>
    <w:rsid w:val="00A05268"/>
    <w:rsid w:val="00A27CC7"/>
    <w:rsid w:val="00A33E1B"/>
    <w:rsid w:val="00A45053"/>
    <w:rsid w:val="00A53F6A"/>
    <w:rsid w:val="00A61E84"/>
    <w:rsid w:val="00A76191"/>
    <w:rsid w:val="00A77811"/>
    <w:rsid w:val="00A94B6D"/>
    <w:rsid w:val="00AC32DA"/>
    <w:rsid w:val="00AE6058"/>
    <w:rsid w:val="00B234D8"/>
    <w:rsid w:val="00B34B43"/>
    <w:rsid w:val="00B4049D"/>
    <w:rsid w:val="00B652EE"/>
    <w:rsid w:val="00BA3204"/>
    <w:rsid w:val="00BB427B"/>
    <w:rsid w:val="00BE5291"/>
    <w:rsid w:val="00BF0D25"/>
    <w:rsid w:val="00BF73BF"/>
    <w:rsid w:val="00C13C63"/>
    <w:rsid w:val="00C171CC"/>
    <w:rsid w:val="00C2607D"/>
    <w:rsid w:val="00C86B2D"/>
    <w:rsid w:val="00C8769F"/>
    <w:rsid w:val="00C95923"/>
    <w:rsid w:val="00CA2E55"/>
    <w:rsid w:val="00CB5004"/>
    <w:rsid w:val="00CF404E"/>
    <w:rsid w:val="00CF4C6F"/>
    <w:rsid w:val="00D014BD"/>
    <w:rsid w:val="00D204EA"/>
    <w:rsid w:val="00D21631"/>
    <w:rsid w:val="00D42674"/>
    <w:rsid w:val="00D47918"/>
    <w:rsid w:val="00D74182"/>
    <w:rsid w:val="00D91F96"/>
    <w:rsid w:val="00DA1D89"/>
    <w:rsid w:val="00DB290F"/>
    <w:rsid w:val="00DB4A38"/>
    <w:rsid w:val="00DC36BC"/>
    <w:rsid w:val="00DD3ABA"/>
    <w:rsid w:val="00DD7022"/>
    <w:rsid w:val="00DE3EFB"/>
    <w:rsid w:val="00DF038F"/>
    <w:rsid w:val="00E0192C"/>
    <w:rsid w:val="00E10740"/>
    <w:rsid w:val="00E75E65"/>
    <w:rsid w:val="00EA7A18"/>
    <w:rsid w:val="00EC42AD"/>
    <w:rsid w:val="00EC7431"/>
    <w:rsid w:val="00EF06AF"/>
    <w:rsid w:val="00EF168E"/>
    <w:rsid w:val="00F0334C"/>
    <w:rsid w:val="00F04BC7"/>
    <w:rsid w:val="00F20507"/>
    <w:rsid w:val="00F208F6"/>
    <w:rsid w:val="00F212DE"/>
    <w:rsid w:val="00F250E5"/>
    <w:rsid w:val="00F36054"/>
    <w:rsid w:val="00F43B3F"/>
    <w:rsid w:val="00F477C6"/>
    <w:rsid w:val="00F54A94"/>
    <w:rsid w:val="00F64335"/>
    <w:rsid w:val="00F672C4"/>
    <w:rsid w:val="00F97287"/>
    <w:rsid w:val="00FC4EAD"/>
    <w:rsid w:val="00FD5314"/>
    <w:rsid w:val="00FD6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1A8A"/>
  <w15:docId w15:val="{68C2893F-61F5-4C7C-B821-0B1E6AAE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2A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AA1"/>
  </w:style>
  <w:style w:type="paragraph" w:styleId="Footer">
    <w:name w:val="footer"/>
    <w:basedOn w:val="Normal"/>
    <w:link w:val="FooterChar"/>
    <w:uiPriority w:val="99"/>
    <w:unhideWhenUsed/>
    <w:rsid w:val="00992A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AA1"/>
  </w:style>
  <w:style w:type="paragraph" w:customStyle="1" w:styleId="Default">
    <w:name w:val="Default"/>
    <w:rsid w:val="004E5B5C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70E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56C47-6AD0-49AA-8359-BD73E59B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Surender Rohilla</cp:lastModifiedBy>
  <cp:revision>5</cp:revision>
  <cp:lastPrinted>2024-05-06T14:25:00Z</cp:lastPrinted>
  <dcterms:created xsi:type="dcterms:W3CDTF">2026-08-31T02:24:00Z</dcterms:created>
  <dcterms:modified xsi:type="dcterms:W3CDTF">2026-09-03T12:05:00Z</dcterms:modified>
</cp:coreProperties>
</file>