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618B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07017E08" w14:textId="1CF6EA93" w:rsidR="00D53178" w:rsidRDefault="00FD0A65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8C3012">
        <w:rPr>
          <w:rFonts w:ascii="Book Antiqua" w:hAnsi="Book Antiqua"/>
          <w:b/>
          <w:bCs/>
          <w:sz w:val="32"/>
          <w:szCs w:val="32"/>
          <w:u w:val="single"/>
        </w:rPr>
        <w:t>Curriculum Pla</w:t>
      </w:r>
      <w:r w:rsidR="008C3012">
        <w:rPr>
          <w:rFonts w:ascii="Book Antiqua" w:hAnsi="Book Antiqua"/>
          <w:b/>
          <w:bCs/>
          <w:sz w:val="32"/>
          <w:szCs w:val="32"/>
          <w:u w:val="single"/>
        </w:rPr>
        <w:t>n: B.Com (</w:t>
      </w:r>
      <w:r w:rsidR="00051959">
        <w:rPr>
          <w:rFonts w:ascii="Book Antiqua" w:hAnsi="Book Antiqua"/>
          <w:b/>
          <w:bCs/>
          <w:sz w:val="32"/>
          <w:szCs w:val="32"/>
          <w:u w:val="single"/>
        </w:rPr>
        <w:t>P</w:t>
      </w:r>
      <w:r w:rsidR="000613DE">
        <w:rPr>
          <w:rFonts w:ascii="Book Antiqua" w:hAnsi="Book Antiqua"/>
          <w:b/>
          <w:bCs/>
          <w:sz w:val="32"/>
          <w:szCs w:val="32"/>
          <w:u w:val="single"/>
        </w:rPr>
        <w:t>.</w:t>
      </w:r>
      <w:r w:rsidR="00A22232" w:rsidRPr="008C3012">
        <w:rPr>
          <w:rFonts w:ascii="Book Antiqua" w:hAnsi="Book Antiqua"/>
          <w:b/>
          <w:bCs/>
          <w:sz w:val="32"/>
          <w:szCs w:val="32"/>
          <w:u w:val="single"/>
        </w:rPr>
        <w:t>)</w:t>
      </w:r>
      <w:r w:rsidR="00B23275" w:rsidRPr="008C3012">
        <w:rPr>
          <w:rFonts w:ascii="Book Antiqua" w:hAnsi="Book Antiqua"/>
          <w:b/>
          <w:bCs/>
          <w:sz w:val="32"/>
          <w:szCs w:val="32"/>
          <w:u w:val="single"/>
        </w:rPr>
        <w:t xml:space="preserve"> </w:t>
      </w:r>
    </w:p>
    <w:p w14:paraId="08CE23F1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>"Principles  of Marketing,"</w:t>
      </w:r>
    </w:p>
    <w:p w14:paraId="1AD1E519" w14:textId="196D1512" w:rsidR="00FD0A65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 xml:space="preserve">  </w:t>
      </w:r>
      <w:proofErr w:type="gramStart"/>
      <w:r w:rsidRPr="00D53178">
        <w:rPr>
          <w:rFonts w:ascii="Book Antiqua" w:hAnsi="Book Antiqua"/>
          <w:b/>
          <w:bCs/>
          <w:sz w:val="32"/>
          <w:szCs w:val="32"/>
          <w:u w:val="single"/>
        </w:rPr>
        <w:t>Paper  No</w:t>
      </w:r>
      <w:proofErr w:type="gramEnd"/>
      <w:r w:rsidRPr="00D53178">
        <w:rPr>
          <w:rFonts w:ascii="Book Antiqua" w:hAnsi="Book Antiqua"/>
          <w:b/>
          <w:bCs/>
          <w:sz w:val="32"/>
          <w:szCs w:val="32"/>
          <w:u w:val="single"/>
        </w:rPr>
        <w:t>: DSC -3.</w:t>
      </w:r>
      <w:proofErr w:type="gramStart"/>
      <w:r w:rsidRPr="00D53178">
        <w:rPr>
          <w:rFonts w:ascii="Book Antiqua" w:hAnsi="Book Antiqua"/>
          <w:b/>
          <w:bCs/>
          <w:sz w:val="32"/>
          <w:szCs w:val="32"/>
          <w:u w:val="single"/>
        </w:rPr>
        <w:t>3,  Semester</w:t>
      </w:r>
      <w:proofErr w:type="gramEnd"/>
      <w:r w:rsidRPr="00D53178">
        <w:rPr>
          <w:rFonts w:ascii="Book Antiqua" w:hAnsi="Book Antiqua"/>
          <w:b/>
          <w:bCs/>
          <w:sz w:val="32"/>
          <w:szCs w:val="32"/>
          <w:u w:val="single"/>
        </w:rPr>
        <w:t>-III.</w:t>
      </w:r>
    </w:p>
    <w:p w14:paraId="348F8730" w14:textId="70EF5B0D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b/>
          <w:bCs/>
          <w:sz w:val="32"/>
          <w:szCs w:val="32"/>
          <w:u w:val="single"/>
        </w:rPr>
        <w:t xml:space="preserve">ODD </w:t>
      </w:r>
      <w:r w:rsidRPr="00D53178">
        <w:rPr>
          <w:rFonts w:ascii="Book Antiqua" w:hAnsi="Book Antiqua"/>
          <w:b/>
          <w:bCs/>
          <w:sz w:val="32"/>
          <w:szCs w:val="32"/>
          <w:u w:val="single"/>
        </w:rPr>
        <w:t>Semester</w:t>
      </w:r>
      <w:r>
        <w:rPr>
          <w:rFonts w:ascii="Book Antiqua" w:hAnsi="Book Antiqua"/>
          <w:b/>
          <w:bCs/>
          <w:sz w:val="32"/>
          <w:szCs w:val="32"/>
          <w:u w:val="single"/>
        </w:rPr>
        <w:t>-2025.</w:t>
      </w:r>
    </w:p>
    <w:p w14:paraId="70EDACCF" w14:textId="77777777" w:rsidR="00D53178" w:rsidRPr="008C3012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2610"/>
        <w:gridCol w:w="2250"/>
        <w:gridCol w:w="1548"/>
      </w:tblGrid>
      <w:tr w:rsidR="00FD0A65" w:rsidRPr="008C3012" w14:paraId="09BC55D4" w14:textId="77777777" w:rsidTr="00D53178">
        <w:trPr>
          <w:trHeight w:val="480"/>
        </w:trPr>
        <w:tc>
          <w:tcPr>
            <w:tcW w:w="3978" w:type="dxa"/>
            <w:gridSpan w:val="2"/>
            <w:vMerge w:val="restart"/>
          </w:tcPr>
          <w:p w14:paraId="014EA3C9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36"/>
                <w:szCs w:val="36"/>
              </w:rPr>
            </w:pPr>
          </w:p>
          <w:p w14:paraId="40EE163C" w14:textId="654BE8FC" w:rsidR="00FD0A65" w:rsidRDefault="00D53178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Dr.</w:t>
            </w:r>
            <w:r w:rsidR="00897037"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 xml:space="preserve"> </w:t>
            </w:r>
            <w:r w:rsidR="008C3012"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>Anita Verma</w:t>
            </w:r>
          </w:p>
          <w:p w14:paraId="4B73C1CA" w14:textId="23C5D52A" w:rsidR="00D53178" w:rsidRPr="008C3012" w:rsidRDefault="00D53178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Associate Professor</w:t>
            </w:r>
          </w:p>
          <w:p w14:paraId="08D7C8D4" w14:textId="77777777" w:rsidR="00FD0A65" w:rsidRPr="008C3012" w:rsidRDefault="00CA2BDA" w:rsidP="009C720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>Department of Commerce</w:t>
            </w:r>
          </w:p>
          <w:p w14:paraId="59402177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>Kalindi College, University of Delhi, Delhi- 110008</w:t>
            </w:r>
          </w:p>
          <w:p w14:paraId="0C50B1C4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  <w:p w14:paraId="0EC07663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700" w:type="dxa"/>
            <w:vMerge w:val="restart"/>
          </w:tcPr>
          <w:p w14:paraId="088A60B3" w14:textId="77777777" w:rsidR="00897037" w:rsidRPr="008C3012" w:rsidRDefault="00897037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  <w:p w14:paraId="3FAC775D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566BF770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07005690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330581BE" w14:textId="77777777" w:rsidR="00FD0A65" w:rsidRPr="008C3012" w:rsidRDefault="00FD0A65" w:rsidP="00897037">
            <w:pPr>
              <w:ind w:firstLine="720"/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754F2F09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Cs w:val="22"/>
              </w:rPr>
            </w:pPr>
            <w:r w:rsidRPr="008C3012">
              <w:rPr>
                <w:rFonts w:ascii="Book Antiqua" w:hAnsi="Book Antiqua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2610" w:type="dxa"/>
          </w:tcPr>
          <w:p w14:paraId="79CC6460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Theory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798" w:type="dxa"/>
            <w:gridSpan w:val="2"/>
          </w:tcPr>
          <w:p w14:paraId="3133BDAC" w14:textId="37CE11C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90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                              </w:t>
            </w:r>
          </w:p>
          <w:p w14:paraId="290040A2" w14:textId="7777777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FD0A65" w:rsidRPr="008C3012" w14:paraId="3EFC7323" w14:textId="77777777" w:rsidTr="00D53178">
        <w:tc>
          <w:tcPr>
            <w:tcW w:w="3978" w:type="dxa"/>
            <w:gridSpan w:val="2"/>
            <w:vMerge/>
          </w:tcPr>
          <w:p w14:paraId="19356ABA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14C2AB4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520EF9A8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238C79B3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Internal Assessment</w:t>
            </w:r>
          </w:p>
        </w:tc>
        <w:tc>
          <w:tcPr>
            <w:tcW w:w="3798" w:type="dxa"/>
            <w:gridSpan w:val="2"/>
          </w:tcPr>
          <w:p w14:paraId="5F258F6F" w14:textId="59A61A1D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>Assignments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12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27826BF1" w14:textId="77777777" w:rsidTr="00D53178">
        <w:tc>
          <w:tcPr>
            <w:tcW w:w="3978" w:type="dxa"/>
            <w:gridSpan w:val="2"/>
            <w:vMerge/>
          </w:tcPr>
          <w:p w14:paraId="75D9C91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F03C30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0E5ED252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6B74C48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20F664B6" w14:textId="67BEEFEB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Class- Test   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0613DE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0E641AA6" w14:textId="77777777" w:rsidTr="00D53178">
        <w:tc>
          <w:tcPr>
            <w:tcW w:w="3978" w:type="dxa"/>
            <w:gridSpan w:val="2"/>
            <w:vMerge/>
          </w:tcPr>
          <w:p w14:paraId="5173BD8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03A36EF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345A61B1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0A62883D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011143D6" w14:textId="5B1195EB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 Attendance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="00D53178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D53178" w:rsidRPr="008C3012" w14:paraId="5D33278F" w14:textId="77777777" w:rsidTr="00D53178">
        <w:tc>
          <w:tcPr>
            <w:tcW w:w="3978" w:type="dxa"/>
            <w:gridSpan w:val="2"/>
            <w:vMerge/>
          </w:tcPr>
          <w:p w14:paraId="516B1074" w14:textId="77777777" w:rsidR="00D53178" w:rsidRPr="008C3012" w:rsidRDefault="00D53178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36304DD" w14:textId="77777777" w:rsidR="00D53178" w:rsidRPr="008C3012" w:rsidRDefault="00D53178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</w:tcPr>
          <w:p w14:paraId="58BE5A24" w14:textId="77777777" w:rsidR="00D53178" w:rsidRPr="008C3012" w:rsidRDefault="00D53178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94F856" w14:textId="77777777" w:rsidR="00D53178" w:rsidRPr="008C3012" w:rsidRDefault="00D53178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0307CC3E" w14:textId="14CFF63E" w:rsidR="00D53178" w:rsidRPr="008C3012" w:rsidRDefault="00D53178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Tute+Project.         40 Marks</w:t>
            </w:r>
          </w:p>
        </w:tc>
      </w:tr>
      <w:tr w:rsidR="00FD0A65" w:rsidRPr="008C3012" w14:paraId="145E198D" w14:textId="77777777" w:rsidTr="00D53178">
        <w:trPr>
          <w:trHeight w:val="480"/>
        </w:trPr>
        <w:tc>
          <w:tcPr>
            <w:tcW w:w="3978" w:type="dxa"/>
            <w:gridSpan w:val="2"/>
            <w:vMerge/>
          </w:tcPr>
          <w:p w14:paraId="315F04BC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54568A4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72CC3095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Classes Assigned</w:t>
            </w:r>
          </w:p>
        </w:tc>
        <w:tc>
          <w:tcPr>
            <w:tcW w:w="2610" w:type="dxa"/>
          </w:tcPr>
          <w:p w14:paraId="1E70B3E3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3798" w:type="dxa"/>
            <w:gridSpan w:val="2"/>
          </w:tcPr>
          <w:p w14:paraId="64B1CEF9" w14:textId="1FCC7BDD" w:rsidR="00FD0A65" w:rsidRPr="008C3012" w:rsidRDefault="00D53178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per week</w:t>
            </w:r>
          </w:p>
        </w:tc>
      </w:tr>
      <w:tr w:rsidR="00D53178" w:rsidRPr="008C3012" w14:paraId="4DA46420" w14:textId="77777777" w:rsidTr="00D53178">
        <w:tc>
          <w:tcPr>
            <w:tcW w:w="3978" w:type="dxa"/>
            <w:gridSpan w:val="2"/>
            <w:vMerge/>
          </w:tcPr>
          <w:p w14:paraId="7906E9B2" w14:textId="77777777" w:rsidR="00D53178" w:rsidRPr="008C3012" w:rsidRDefault="00D53178" w:rsidP="00D53178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94049B4" w14:textId="77777777" w:rsidR="00D53178" w:rsidRPr="008C3012" w:rsidRDefault="00D53178" w:rsidP="00D53178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52583191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7263D7" w14:textId="77777777" w:rsidR="00D53178" w:rsidRPr="008C3012" w:rsidRDefault="00D53178" w:rsidP="00D53178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Students Tutorial Groups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6B6CF29D" w14:textId="46CC50BB" w:rsidR="00D53178" w:rsidRPr="008C3012" w:rsidRDefault="00D53178" w:rsidP="00D53178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per week</w:t>
            </w:r>
          </w:p>
        </w:tc>
      </w:tr>
      <w:tr w:rsidR="00D53178" w:rsidRPr="008C3012" w14:paraId="063715F1" w14:textId="77777777" w:rsidTr="00D53178">
        <w:tc>
          <w:tcPr>
            <w:tcW w:w="1548" w:type="dxa"/>
          </w:tcPr>
          <w:p w14:paraId="0E746526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591469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090" w:type="dxa"/>
            <w:gridSpan w:val="4"/>
          </w:tcPr>
          <w:p w14:paraId="4E70BD10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48" w:type="dxa"/>
          </w:tcPr>
          <w:p w14:paraId="5611DC23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Assignment</w:t>
            </w:r>
          </w:p>
        </w:tc>
      </w:tr>
      <w:tr w:rsidR="00D53178" w:rsidRPr="008C3012" w14:paraId="0B79FDF4" w14:textId="77777777" w:rsidTr="00D53178">
        <w:tc>
          <w:tcPr>
            <w:tcW w:w="1548" w:type="dxa"/>
            <w:vMerge w:val="restart"/>
          </w:tcPr>
          <w:p w14:paraId="0A516F42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701F16A" w14:textId="5C59CF81" w:rsidR="00D53178" w:rsidRPr="008C3012" w:rsidRDefault="00D53178" w:rsidP="0094407B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Aug 2025-31</w:t>
            </w:r>
            <w:r w:rsidRPr="00D53178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Aug 2025.</w:t>
            </w:r>
          </w:p>
        </w:tc>
        <w:tc>
          <w:tcPr>
            <w:tcW w:w="9090" w:type="dxa"/>
            <w:gridSpan w:val="4"/>
          </w:tcPr>
          <w:p w14:paraId="6DB6FAC6" w14:textId="77777777" w:rsid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7896290" w14:textId="35E001EF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Unit-1: Introduction to Marketing and Marketing Environment</w:t>
            </w:r>
            <w:r w:rsidR="0094407B"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.</w:t>
            </w:r>
          </w:p>
          <w:p w14:paraId="5377CC28" w14:textId="77777777" w:rsidR="0094407B" w:rsidRPr="0094407B" w:rsidRDefault="0094407B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5C96EB3A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Introduction to Marketing: Meaning and Nature, Scope and Importance;</w:t>
            </w:r>
          </w:p>
          <w:p w14:paraId="24CB03C3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 Philosophies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;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 and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Six  Marketing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Philosophies including</w:t>
            </w:r>
          </w:p>
          <w:p w14:paraId="1B5C14B4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Holistic Marketing Concept</w:t>
            </w:r>
          </w:p>
          <w:p w14:paraId="3692EE18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Mix for Goods and Services.</w:t>
            </w:r>
          </w:p>
          <w:p w14:paraId="3DC4EB1B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Environment: Concept of Marketing Environment,</w:t>
            </w:r>
          </w:p>
          <w:p w14:paraId="467C4339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Need for studying marketing environment;</w:t>
            </w:r>
          </w:p>
          <w:p w14:paraId="282BC86F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Micro environmental factors- company, suppliers, marketing intermediaries,</w:t>
            </w:r>
          </w:p>
          <w:p w14:paraId="32B5254A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customers, competitors, publics;</w:t>
            </w:r>
          </w:p>
          <w:p w14:paraId="6A644EFD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Macro environmental factors </w:t>
            </w:r>
            <w:r w:rsidRPr="0094407B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demographic, economic, natural, technological,</w:t>
            </w:r>
          </w:p>
          <w:p w14:paraId="25372836" w14:textId="77777777" w:rsidR="00D53178" w:rsidRPr="0094407B" w:rsidRDefault="00D53178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politico-legal and socio- cultural.</w:t>
            </w:r>
          </w:p>
          <w:p w14:paraId="1DF8494C" w14:textId="77777777" w:rsidR="0094407B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BADE00C" w14:textId="77777777" w:rsidR="0094407B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00733400" w14:textId="6E6B767F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Unit-2: 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Market Selection</w:t>
            </w:r>
          </w:p>
          <w:p w14:paraId="5E9EA2F0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Need for studying 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;</w:t>
            </w:r>
          </w:p>
          <w:p w14:paraId="06DDC13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Stages in Consumer Buying-Decision Process;</w:t>
            </w:r>
          </w:p>
          <w:p w14:paraId="0449E267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Influencing Consumer Buying Decisions.</w:t>
            </w:r>
          </w:p>
          <w:p w14:paraId="217F3C3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Selection: Market Segmentation: Concept and Bases.</w:t>
            </w:r>
          </w:p>
          <w:p w14:paraId="29361007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Targeting: Concept and bases</w:t>
            </w:r>
          </w:p>
          <w:p w14:paraId="1A11B4A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Product Positioning: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 and Bases.</w:t>
            </w:r>
          </w:p>
          <w:p w14:paraId="0097563D" w14:textId="558854F9" w:rsidR="00D53178" w:rsidRPr="008C3012" w:rsidRDefault="00D53178" w:rsidP="00D53178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sz w:val="28"/>
                <w:szCs w:val="28"/>
                <w:u w:val="single"/>
              </w:rPr>
            </w:pPr>
          </w:p>
        </w:tc>
        <w:tc>
          <w:tcPr>
            <w:tcW w:w="1548" w:type="dxa"/>
          </w:tcPr>
          <w:p w14:paraId="5AFF23AA" w14:textId="77777777" w:rsidR="00D53178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lastRenderedPageBreak/>
              <w:t xml:space="preserve">9 Lecture </w:t>
            </w:r>
            <w:proofErr w:type="gramStart"/>
            <w:r>
              <w:t>( 9</w:t>
            </w:r>
            <w:proofErr w:type="gramEnd"/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  <w:r w:rsidR="0094407B" w:rsidRPr="0094407B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16DE667C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E6CD28F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9471A27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557663F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CC9F2B4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C5E5410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7D03E57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132E58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6DA6978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87327C3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E34FE8D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2C070656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CB1F81B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DA08467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8D13197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29FA25F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D7988A7" w14:textId="77777777" w:rsidR="00515087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8D416C2" w14:textId="25259B25" w:rsidR="00515087" w:rsidRPr="0094407B" w:rsidRDefault="00515087" w:rsidP="0094407B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53178" w:rsidRPr="008C3012" w14:paraId="68248EEF" w14:textId="77777777" w:rsidTr="00D53178">
        <w:tc>
          <w:tcPr>
            <w:tcW w:w="1548" w:type="dxa"/>
            <w:vMerge/>
          </w:tcPr>
          <w:p w14:paraId="621020AD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FC27F0A" w14:textId="1F5F8E31" w:rsidR="00D53178" w:rsidRPr="008C3012" w:rsidRDefault="0094407B" w:rsidP="009440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Sept 2025-30th Septemer2025.</w:t>
            </w:r>
          </w:p>
        </w:tc>
        <w:tc>
          <w:tcPr>
            <w:tcW w:w="9090" w:type="dxa"/>
            <w:gridSpan w:val="4"/>
          </w:tcPr>
          <w:p w14:paraId="13AFCA8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Unit-3: Product Decisions and New Product Development</w:t>
            </w:r>
          </w:p>
          <w:p w14:paraId="59F9B778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Decisions: Concept and Classification;</w:t>
            </w:r>
          </w:p>
          <w:p w14:paraId="5C005E4B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Levels of Product.</w:t>
            </w:r>
          </w:p>
          <w:p w14:paraId="152E4C13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mix; Concept and Dimensions of Product Mix</w:t>
            </w:r>
          </w:p>
          <w:p w14:paraId="2C292CCD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Branding: Concept, Types, Significance, Qualities of Good Brand Name;</w:t>
            </w:r>
          </w:p>
          <w:p w14:paraId="42A87B48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Packaging and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Labeling:-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Types and Functions;</w:t>
            </w:r>
          </w:p>
          <w:p w14:paraId="548E4595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Support Service;</w:t>
            </w:r>
          </w:p>
          <w:p w14:paraId="71104975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New    product     Development    Process:     Concept     and     Stages     of    New    Product</w:t>
            </w:r>
          </w:p>
          <w:p w14:paraId="18DEEFAA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 Process</w:t>
            </w:r>
          </w:p>
          <w:p w14:paraId="3B9CFE70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Product life cycle: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Product Life Cycles Stages and Marketing Strategies</w:t>
            </w:r>
          </w:p>
          <w:p w14:paraId="10D9D293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at Each Stage of the Product Life Cycle</w:t>
            </w:r>
          </w:p>
          <w:p w14:paraId="03907595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7FB8B87" w14:textId="6D8BBEDA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D53178" w:rsidRPr="008C3012" w14:paraId="6D313688" w14:textId="77777777" w:rsidTr="00D53178">
        <w:tc>
          <w:tcPr>
            <w:tcW w:w="14616" w:type="dxa"/>
            <w:gridSpan w:val="7"/>
          </w:tcPr>
          <w:p w14:paraId="5D8C5F4F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D53178" w:rsidRPr="008C3012" w14:paraId="56B2E5A3" w14:textId="77777777" w:rsidTr="00D53178">
        <w:tc>
          <w:tcPr>
            <w:tcW w:w="1548" w:type="dxa"/>
            <w:vMerge w:val="restart"/>
          </w:tcPr>
          <w:p w14:paraId="140601A2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F175525" w14:textId="4AF95E77" w:rsidR="00D53178" w:rsidRPr="008C3012" w:rsidRDefault="0094407B" w:rsidP="00D5317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Ist Oct 2025-31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October 2025.</w:t>
            </w:r>
          </w:p>
        </w:tc>
        <w:tc>
          <w:tcPr>
            <w:tcW w:w="9090" w:type="dxa"/>
            <w:gridSpan w:val="4"/>
          </w:tcPr>
          <w:p w14:paraId="5BF0BDE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Unit-4: Pricing Decisions and Distribution Decisions</w:t>
            </w:r>
          </w:p>
          <w:p w14:paraId="3DB179D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Decisions: Concept and Objectives,</w:t>
            </w:r>
          </w:p>
          <w:p w14:paraId="5C9B244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price of a product;</w:t>
            </w:r>
          </w:p>
          <w:p w14:paraId="46CBEACC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Methods: Cost-oriented Pricing, Competition oriented Pricing, and Value</w:t>
            </w:r>
          </w:p>
          <w:p w14:paraId="17FB6BA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oriented Pricing</w:t>
            </w:r>
          </w:p>
          <w:p w14:paraId="235CB8F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Strategies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Concept,   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 Skimming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and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  Market Penetration</w:t>
            </w:r>
          </w:p>
          <w:p w14:paraId="3730750F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lastRenderedPageBreak/>
              <w:t>Pricing</w:t>
            </w:r>
          </w:p>
          <w:p w14:paraId="5907830F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Decisions: Channels of Distribution: - Concept, Types and Functions.</w:t>
            </w:r>
          </w:p>
          <w:p w14:paraId="103BC2A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Choice of Distribution Channel;</w:t>
            </w:r>
          </w:p>
          <w:p w14:paraId="5FA718DE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 Logistics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Decisions: Order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Processing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Warehousing, Inventory</w:t>
            </w:r>
          </w:p>
          <w:p w14:paraId="2871F03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Management, and Transportation</w:t>
            </w:r>
          </w:p>
          <w:p w14:paraId="1D2A62E8" w14:textId="6A30B736" w:rsidR="00D53178" w:rsidRPr="008C3012" w:rsidRDefault="00D53178" w:rsidP="00D53178">
            <w:pPr>
              <w:autoSpaceDE w:val="0"/>
              <w:autoSpaceDN w:val="0"/>
              <w:adjustRightInd w:val="0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EEA5814" w14:textId="77777777" w:rsidR="00D53178" w:rsidRDefault="00D720DC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lastRenderedPageBreak/>
              <w:t xml:space="preserve"> Project </w:t>
            </w:r>
          </w:p>
          <w:p w14:paraId="7E21186C" w14:textId="5E5FB69E" w:rsidR="00D720DC" w:rsidRPr="008C3012" w:rsidRDefault="00D720DC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35 Marks</w:t>
            </w:r>
          </w:p>
        </w:tc>
      </w:tr>
      <w:tr w:rsidR="00D53178" w:rsidRPr="008C3012" w14:paraId="7E1D2062" w14:textId="77777777" w:rsidTr="00D53178">
        <w:tc>
          <w:tcPr>
            <w:tcW w:w="1548" w:type="dxa"/>
            <w:vMerge/>
          </w:tcPr>
          <w:p w14:paraId="2820888A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322E64F" w14:textId="3976439D" w:rsidR="00D53178" w:rsidRPr="0094407B" w:rsidRDefault="0094407B" w:rsidP="0094407B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4407B">
              <w:rPr>
                <w:rFonts w:ascii="Book Antiqua" w:hAnsi="Book Antiqua"/>
                <w:b/>
                <w:bCs/>
                <w:sz w:val="28"/>
                <w:szCs w:val="28"/>
              </w:rPr>
              <w:t>Ist Nov-27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Th</w:t>
            </w:r>
            <w:r w:rsidRPr="0094407B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November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9090" w:type="dxa"/>
            <w:gridSpan w:val="4"/>
          </w:tcPr>
          <w:p w14:paraId="7092254D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Unit-5: Promotion Decisions and Developments in Marketing</w:t>
            </w:r>
          </w:p>
          <w:p w14:paraId="31ADF256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Decisions: Concept</w:t>
            </w:r>
          </w:p>
          <w:p w14:paraId="79368E5A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Communication process; Concept and Marketing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Communication  Process</w:t>
            </w:r>
            <w:proofErr w:type="gramEnd"/>
          </w:p>
          <w:p w14:paraId="3D000CFB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Importance of Promotion.</w:t>
            </w:r>
          </w:p>
          <w:p w14:paraId="45FEBD71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Mix Tools: Concept and Distinctive Characteristics of advertising,</w:t>
            </w:r>
          </w:p>
          <w:p w14:paraId="58B68419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personal selling, sales promotion, public relations, and direct marketing.</w:t>
            </w:r>
          </w:p>
          <w:p w14:paraId="6CF68A1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Developments in Marketing: Sustainable Marketing, Rural marketing, Social-</w:t>
            </w:r>
          </w:p>
          <w:p w14:paraId="491BD052" w14:textId="77777777" w:rsidR="0094407B" w:rsidRPr="00272031" w:rsidRDefault="0094407B" w:rsidP="0094407B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marketing Digital marketing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 overview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( Meaning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Importance)</w:t>
            </w:r>
          </w:p>
          <w:p w14:paraId="6CEA25CF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6DB9707B" w14:textId="77777777" w:rsidR="00D53178" w:rsidRPr="008C3012" w:rsidRDefault="00D53178" w:rsidP="00D53178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D53178" w:rsidRPr="008C3012" w14:paraId="543A6299" w14:textId="77777777" w:rsidTr="00D53178">
        <w:tc>
          <w:tcPr>
            <w:tcW w:w="1548" w:type="dxa"/>
            <w:vMerge/>
          </w:tcPr>
          <w:p w14:paraId="3E7039A0" w14:textId="77777777" w:rsidR="00D53178" w:rsidRPr="008C3012" w:rsidRDefault="00D53178" w:rsidP="00D531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25F89DC" w14:textId="0C774BBC" w:rsidR="00D53178" w:rsidRPr="000613DE" w:rsidRDefault="00D53178" w:rsidP="00D53178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71FB3503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Activities Covering: </w:t>
            </w:r>
          </w:p>
          <w:p w14:paraId="6BFA838B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Literature Review </w:t>
            </w:r>
          </w:p>
          <w:p w14:paraId="72DBA926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Book Review </w:t>
            </w:r>
          </w:p>
          <w:p w14:paraId="271929B7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Movie Review </w:t>
            </w:r>
          </w:p>
          <w:p w14:paraId="4EE2C8F2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Project Activity (Group) </w:t>
            </w:r>
          </w:p>
          <w:p w14:paraId="5C230D7E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Research Cum Presentation </w:t>
            </w:r>
          </w:p>
          <w:p w14:paraId="160D0266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Creative Writing/Paper Writing </w:t>
            </w:r>
          </w:p>
          <w:p w14:paraId="088061C0" w14:textId="77777777" w:rsidR="00D720DC" w:rsidRDefault="00D720DC" w:rsidP="00D53178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Group Discussion Problem Solving Exercises </w:t>
            </w:r>
          </w:p>
          <w:p w14:paraId="5638BBD9" w14:textId="0C21D1F5" w:rsidR="00D53178" w:rsidRPr="008C3012" w:rsidRDefault="00D720DC" w:rsidP="00D53178">
            <w:pPr>
              <w:rPr>
                <w:rFonts w:ascii="Book Antiqua" w:hAnsi="Book Antiqua"/>
                <w:sz w:val="28"/>
                <w:szCs w:val="28"/>
              </w:rPr>
            </w:pPr>
            <w:r w:rsidRPr="00D720DC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Any Creative Production (May Be Done in A Group) Innovative Project Any Other Scholastic Work Related to the Application of ConceptualUnderstanding of the Subject like Case Study</w:t>
            </w:r>
          </w:p>
        </w:tc>
        <w:tc>
          <w:tcPr>
            <w:tcW w:w="1548" w:type="dxa"/>
          </w:tcPr>
          <w:p w14:paraId="598B68A5" w14:textId="77777777" w:rsidR="00D53178" w:rsidRPr="008C3012" w:rsidRDefault="00D53178" w:rsidP="00D53178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870B54D" w14:textId="77777777" w:rsidR="00A44D40" w:rsidRPr="008C3012" w:rsidRDefault="00A44D40">
      <w:pPr>
        <w:rPr>
          <w:rFonts w:ascii="Book Antiqua" w:hAnsi="Book Antiqua"/>
        </w:rPr>
      </w:pPr>
    </w:p>
    <w:sectPr w:rsidR="00A44D40" w:rsidRPr="008C3012" w:rsidSect="00FB0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5"/>
    <w:rsid w:val="00051959"/>
    <w:rsid w:val="000613DE"/>
    <w:rsid w:val="000D5BB6"/>
    <w:rsid w:val="00103EED"/>
    <w:rsid w:val="001331AF"/>
    <w:rsid w:val="001E6C4F"/>
    <w:rsid w:val="00217504"/>
    <w:rsid w:val="00286A14"/>
    <w:rsid w:val="002B1021"/>
    <w:rsid w:val="002B3823"/>
    <w:rsid w:val="002E50C8"/>
    <w:rsid w:val="00361414"/>
    <w:rsid w:val="00424BB3"/>
    <w:rsid w:val="00483433"/>
    <w:rsid w:val="004851B6"/>
    <w:rsid w:val="004D05C9"/>
    <w:rsid w:val="0051060D"/>
    <w:rsid w:val="00515087"/>
    <w:rsid w:val="00533F97"/>
    <w:rsid w:val="00683265"/>
    <w:rsid w:val="006B1B33"/>
    <w:rsid w:val="006F49F8"/>
    <w:rsid w:val="00702BB0"/>
    <w:rsid w:val="008423C8"/>
    <w:rsid w:val="00897037"/>
    <w:rsid w:val="008C3012"/>
    <w:rsid w:val="008F5383"/>
    <w:rsid w:val="0094407B"/>
    <w:rsid w:val="009A1667"/>
    <w:rsid w:val="009D6719"/>
    <w:rsid w:val="009F106B"/>
    <w:rsid w:val="00A22232"/>
    <w:rsid w:val="00A2495A"/>
    <w:rsid w:val="00A438B2"/>
    <w:rsid w:val="00A44D40"/>
    <w:rsid w:val="00A56FAE"/>
    <w:rsid w:val="00B01D4E"/>
    <w:rsid w:val="00B23275"/>
    <w:rsid w:val="00B80778"/>
    <w:rsid w:val="00B82229"/>
    <w:rsid w:val="00BC035E"/>
    <w:rsid w:val="00BF3C79"/>
    <w:rsid w:val="00CA2BDA"/>
    <w:rsid w:val="00D15876"/>
    <w:rsid w:val="00D267EA"/>
    <w:rsid w:val="00D53178"/>
    <w:rsid w:val="00D720DC"/>
    <w:rsid w:val="00DB5C5F"/>
    <w:rsid w:val="00EC4989"/>
    <w:rsid w:val="00F17338"/>
    <w:rsid w:val="00F27218"/>
    <w:rsid w:val="00F627DF"/>
    <w:rsid w:val="00F83EB2"/>
    <w:rsid w:val="00FC09AB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1C3CA"/>
  <w15:docId w15:val="{972385C5-F2EB-4076-9ACE-EA224117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3294</Characters>
  <Application>Microsoft Office Word</Application>
  <DocSecurity>0</DocSecurity>
  <Lines>193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Ashwani Verma</cp:lastModifiedBy>
  <cp:revision>3</cp:revision>
  <dcterms:created xsi:type="dcterms:W3CDTF">2025-09-25T06:01:00Z</dcterms:created>
  <dcterms:modified xsi:type="dcterms:W3CDTF">2025-09-25T15:49:00Z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7c6fba6f-2cd3-4203-9d28-4183a67c987e</vt:lpwstr>
  </property>
</Properties>
</file>