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D11" w:rsidRPr="00E21D11" w:rsidRDefault="00E21D11" w:rsidP="00E21D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D11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2024-25) 29</w:t>
      </w:r>
      <w:r w:rsidRPr="00E21D1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E21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August- 24</w:t>
      </w:r>
      <w:r w:rsidRPr="00E21D1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E21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December 2024</w:t>
      </w:r>
    </w:p>
    <w:p w:rsidR="00E21D11" w:rsidRP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D11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E21D11" w:rsidRP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D11">
        <w:rPr>
          <w:rFonts w:ascii="Times New Roman" w:hAnsi="Times New Roman" w:cs="Times New Roman"/>
          <w:b/>
          <w:sz w:val="24"/>
          <w:szCs w:val="24"/>
        </w:rPr>
        <w:t>Semester: Sem I</w:t>
      </w:r>
    </w:p>
    <w:p w:rsidR="00E21D11" w:rsidRP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D11">
        <w:rPr>
          <w:rFonts w:ascii="Times New Roman" w:hAnsi="Times New Roman" w:cs="Times New Roman"/>
          <w:b/>
          <w:sz w:val="24"/>
          <w:szCs w:val="24"/>
        </w:rPr>
        <w:t xml:space="preserve">Paper name: Readings in Indian Diversities and Literary Movements </w:t>
      </w:r>
    </w:p>
    <w:p w:rsidR="00E21D11" w:rsidRP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D11">
        <w:rPr>
          <w:rFonts w:ascii="Times New Roman" w:hAnsi="Times New Roman" w:cs="Times New Roman"/>
          <w:b/>
          <w:sz w:val="24"/>
          <w:szCs w:val="24"/>
        </w:rPr>
        <w:t xml:space="preserve">Class type: GE (1L+2T) </w:t>
      </w:r>
    </w:p>
    <w:p w:rsid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D11">
        <w:rPr>
          <w:rFonts w:ascii="Times New Roman" w:hAnsi="Times New Roman" w:cs="Times New Roman"/>
          <w:b/>
          <w:sz w:val="24"/>
          <w:szCs w:val="24"/>
        </w:rPr>
        <w:t>Paper shared with: Ms. Sanju Parihar</w:t>
      </w:r>
    </w:p>
    <w:p w:rsidR="00E21D11" w:rsidRPr="00E21D11" w:rsidRDefault="00E21D11" w:rsidP="00E2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959"/>
        <w:gridCol w:w="2266"/>
        <w:gridCol w:w="2268"/>
      </w:tblGrid>
      <w:tr w:rsidR="00E21D11" w:rsidRPr="00E21D11" w:rsidTr="009C222D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E21D11" w:rsidRPr="00E21D11" w:rsidTr="009C222D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1: </w:t>
            </w:r>
          </w:p>
          <w:p w:rsidR="00E21D11" w:rsidRPr="00E21D11" w:rsidRDefault="00E21D11" w:rsidP="00E21D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</w:p>
          <w:p w:rsidR="00E21D11" w:rsidRPr="00E21D11" w:rsidRDefault="00E21D11" w:rsidP="00E21D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Linguistic Plurality within Sufi and Bhakti Tradition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1.September, October</w:t>
            </w:r>
          </w:p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2. November, December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1 Assignment for 12 marks</w:t>
            </w:r>
          </w:p>
          <w:p w:rsidR="00E21D11" w:rsidRPr="00E21D11" w:rsidRDefault="00E21D11" w:rsidP="00E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11">
              <w:rPr>
                <w:rFonts w:ascii="Times New Roman" w:hAnsi="Times New Roman" w:cs="Times New Roman"/>
                <w:sz w:val="24"/>
                <w:szCs w:val="24"/>
              </w:rPr>
              <w:t>1 tutorial of 10 Marks for CA</w:t>
            </w:r>
          </w:p>
        </w:tc>
      </w:tr>
    </w:tbl>
    <w:p w:rsidR="00991F09" w:rsidRPr="00E21D11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E2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50E72"/>
    <w:multiLevelType w:val="hybridMultilevel"/>
    <w:tmpl w:val="CB0E9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2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11"/>
    <w:rsid w:val="006447A5"/>
    <w:rsid w:val="00991F09"/>
    <w:rsid w:val="00E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94C6"/>
  <w15:chartTrackingRefBased/>
  <w15:docId w15:val="{9615B027-55E7-48AB-AA2C-E0A383BE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2024-09-29T11:49:00Z</dcterms:created>
  <dcterms:modified xsi:type="dcterms:W3CDTF">2024-09-29T11:50:00Z</dcterms:modified>
</cp:coreProperties>
</file>