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16" w:rsidRPr="002813CC" w:rsidRDefault="0087647C" w:rsidP="00385B79">
      <w:pPr>
        <w:spacing w:after="0"/>
        <w:jc w:val="center"/>
        <w:rPr>
          <w:rFonts w:ascii="Times New Roman" w:hAnsi="Times New Roman" w:cs="Times New Roman"/>
          <w:b/>
          <w:u w:val="single"/>
        </w:rPr>
      </w:pPr>
      <w:r w:rsidRPr="002813CC">
        <w:rPr>
          <w:rFonts w:ascii="Times New Roman" w:hAnsi="Times New Roman" w:cs="Times New Roman"/>
          <w:b/>
          <w:u w:val="single"/>
        </w:rPr>
        <w:t>CURRICULAM</w:t>
      </w:r>
      <w:r w:rsidR="000635D7" w:rsidRPr="002813CC">
        <w:rPr>
          <w:rFonts w:ascii="Times New Roman" w:hAnsi="Times New Roman" w:cs="Times New Roman"/>
          <w:b/>
          <w:u w:val="single"/>
        </w:rPr>
        <w:t xml:space="preserve"> </w:t>
      </w:r>
      <w:r w:rsidRPr="002813CC">
        <w:rPr>
          <w:rFonts w:ascii="Times New Roman" w:hAnsi="Times New Roman" w:cs="Times New Roman"/>
          <w:b/>
          <w:u w:val="single"/>
        </w:rPr>
        <w:t>PLAN</w:t>
      </w:r>
      <w:r w:rsidR="005A7093">
        <w:rPr>
          <w:rFonts w:ascii="Times New Roman" w:hAnsi="Times New Roman" w:cs="Times New Roman"/>
          <w:b/>
          <w:u w:val="single"/>
        </w:rPr>
        <w:t xml:space="preserve"> of D</w:t>
      </w:r>
      <w:r w:rsidR="000635D7" w:rsidRPr="002813CC">
        <w:rPr>
          <w:rFonts w:ascii="Times New Roman" w:hAnsi="Times New Roman" w:cs="Times New Roman"/>
          <w:b/>
          <w:u w:val="single"/>
        </w:rPr>
        <w:t>r. Sajid Iqbal</w:t>
      </w:r>
    </w:p>
    <w:p w:rsidR="000635D7" w:rsidRPr="002813CC" w:rsidRDefault="00326839" w:rsidP="00385B79">
      <w:pPr>
        <w:spacing w:after="0"/>
        <w:jc w:val="center"/>
        <w:rPr>
          <w:rFonts w:ascii="Times New Roman" w:hAnsi="Times New Roman" w:cs="Times New Roman"/>
          <w:b/>
        </w:rPr>
      </w:pPr>
      <w:r>
        <w:rPr>
          <w:rFonts w:ascii="Times New Roman" w:hAnsi="Times New Roman" w:cs="Times New Roman"/>
          <w:b/>
        </w:rPr>
        <w:t>Odd Semester (2020</w:t>
      </w:r>
      <w:r w:rsidR="000635D7" w:rsidRPr="002813CC">
        <w:rPr>
          <w:rFonts w:ascii="Times New Roman" w:hAnsi="Times New Roman" w:cs="Times New Roman"/>
          <w:b/>
        </w:rPr>
        <w:t>-2</w:t>
      </w:r>
      <w:r>
        <w:rPr>
          <w:rFonts w:ascii="Times New Roman" w:hAnsi="Times New Roman" w:cs="Times New Roman"/>
          <w:b/>
        </w:rPr>
        <w:t>1</w:t>
      </w:r>
      <w:r w:rsidR="000635D7" w:rsidRPr="002813CC">
        <w:rPr>
          <w:rFonts w:ascii="Times New Roman" w:hAnsi="Times New Roman" w:cs="Times New Roman"/>
          <w:b/>
        </w:rPr>
        <w:t>)</w:t>
      </w:r>
    </w:p>
    <w:p w:rsidR="000635D7" w:rsidRPr="002813CC" w:rsidRDefault="000635D7" w:rsidP="00385B79">
      <w:pPr>
        <w:spacing w:after="0"/>
        <w:jc w:val="center"/>
        <w:rPr>
          <w:rFonts w:ascii="Times New Roman" w:hAnsi="Times New Roman" w:cs="Times New Roman"/>
          <w:b/>
        </w:rPr>
      </w:pPr>
      <w:r w:rsidRPr="002813CC">
        <w:rPr>
          <w:rFonts w:ascii="Times New Roman" w:hAnsi="Times New Roman" w:cs="Times New Roman"/>
          <w:b/>
        </w:rPr>
        <w:t xml:space="preserve">B.Sc. </w:t>
      </w:r>
      <w:r w:rsidR="00385B79">
        <w:rPr>
          <w:rFonts w:ascii="Times New Roman" w:hAnsi="Times New Roman" w:cs="Times New Roman"/>
          <w:b/>
        </w:rPr>
        <w:t xml:space="preserve">(P) </w:t>
      </w:r>
      <w:r w:rsidRPr="002813CC">
        <w:rPr>
          <w:rFonts w:ascii="Times New Roman" w:hAnsi="Times New Roman" w:cs="Times New Roman"/>
          <w:b/>
        </w:rPr>
        <w:t>Life Sciences (I year)</w:t>
      </w:r>
    </w:p>
    <w:p w:rsidR="000635D7" w:rsidRPr="002813CC" w:rsidRDefault="000635D7" w:rsidP="00385B79">
      <w:pPr>
        <w:spacing w:after="0"/>
        <w:jc w:val="center"/>
        <w:rPr>
          <w:rFonts w:ascii="Times New Roman" w:hAnsi="Times New Roman" w:cs="Times New Roman"/>
          <w:b/>
        </w:rPr>
      </w:pPr>
      <w:r w:rsidRPr="002813CC">
        <w:rPr>
          <w:rFonts w:ascii="Times New Roman" w:hAnsi="Times New Roman" w:cs="Times New Roman"/>
          <w:b/>
        </w:rPr>
        <w:t>Semester- I</w:t>
      </w:r>
    </w:p>
    <w:p w:rsidR="000635D7" w:rsidRPr="002813CC" w:rsidRDefault="000635D7" w:rsidP="00326839">
      <w:pPr>
        <w:rPr>
          <w:rFonts w:ascii="Times New Roman" w:hAnsi="Times New Roman" w:cs="Times New Roman"/>
          <w:b/>
        </w:rPr>
      </w:pPr>
      <w:r w:rsidRPr="002813CC">
        <w:rPr>
          <w:rFonts w:ascii="Times New Roman" w:hAnsi="Times New Roman" w:cs="Times New Roman"/>
          <w:b/>
        </w:rPr>
        <w:t xml:space="preserve">Name of Paper: </w:t>
      </w:r>
      <w:r w:rsidR="00326839" w:rsidRPr="00326839">
        <w:rPr>
          <w:rFonts w:ascii="Times New Roman" w:hAnsi="Times New Roman" w:cs="Times New Roman"/>
          <w:b/>
        </w:rPr>
        <w:t>Atomic Structure, Bonding, General Organic Chemistry &amp;</w:t>
      </w:r>
      <w:r w:rsidR="00326839">
        <w:rPr>
          <w:rFonts w:ascii="Times New Roman" w:hAnsi="Times New Roman" w:cs="Times New Roman"/>
          <w:b/>
        </w:rPr>
        <w:t xml:space="preserve"> </w:t>
      </w:r>
      <w:r w:rsidR="00326839" w:rsidRPr="00326839">
        <w:rPr>
          <w:rFonts w:ascii="Times New Roman" w:hAnsi="Times New Roman" w:cs="Times New Roman"/>
          <w:b/>
        </w:rPr>
        <w:t>Aliphatic Hydrocarbons</w:t>
      </w:r>
      <w:r w:rsidR="00326839">
        <w:rPr>
          <w:rFonts w:ascii="Times New Roman" w:hAnsi="Times New Roman" w:cs="Times New Roman"/>
          <w:b/>
        </w:rPr>
        <w:t xml:space="preserve"> </w:t>
      </w:r>
      <w:r w:rsidRPr="002813CC">
        <w:rPr>
          <w:rFonts w:ascii="Times New Roman" w:hAnsi="Times New Roman" w:cs="Times New Roman"/>
          <w:b/>
        </w:rPr>
        <w:t xml:space="preserve">(CBCS), </w:t>
      </w:r>
      <w:r w:rsidR="00326839">
        <w:rPr>
          <w:rFonts w:ascii="Times New Roman" w:hAnsi="Times New Roman" w:cs="Times New Roman"/>
          <w:b/>
        </w:rPr>
        <w:br/>
        <w:t>UPC C</w:t>
      </w:r>
      <w:r w:rsidR="00326839" w:rsidRPr="002813CC">
        <w:rPr>
          <w:rFonts w:ascii="Times New Roman" w:hAnsi="Times New Roman" w:cs="Times New Roman"/>
          <w:b/>
        </w:rPr>
        <w:t>ode</w:t>
      </w:r>
      <w:r w:rsidR="00326839">
        <w:rPr>
          <w:rFonts w:ascii="Times New Roman" w:hAnsi="Times New Roman" w:cs="Times New Roman"/>
          <w:b/>
        </w:rPr>
        <w:t>: 42171103</w:t>
      </w:r>
      <w:r w:rsidR="00326839">
        <w:rPr>
          <w:rFonts w:ascii="Times New Roman" w:hAnsi="Times New Roman" w:cs="Times New Roman"/>
          <w:b/>
        </w:rPr>
        <w:tab/>
      </w:r>
      <w:r w:rsidR="00326839">
        <w:rPr>
          <w:rFonts w:ascii="Times New Roman" w:hAnsi="Times New Roman" w:cs="Times New Roman"/>
          <w:b/>
        </w:rPr>
        <w:tab/>
      </w:r>
      <w:r w:rsidR="00326839">
        <w:rPr>
          <w:rFonts w:ascii="Times New Roman" w:hAnsi="Times New Roman" w:cs="Times New Roman"/>
          <w:b/>
        </w:rPr>
        <w:tab/>
      </w:r>
      <w:r w:rsidR="00326839">
        <w:rPr>
          <w:rFonts w:ascii="Times New Roman" w:hAnsi="Times New Roman" w:cs="Times New Roman"/>
          <w:b/>
        </w:rPr>
        <w:tab/>
      </w:r>
      <w:r w:rsidR="00326839">
        <w:rPr>
          <w:rFonts w:ascii="Times New Roman" w:hAnsi="Times New Roman" w:cs="Times New Roman"/>
          <w:b/>
        </w:rPr>
        <w:tab/>
      </w:r>
      <w:r w:rsidR="00326839">
        <w:rPr>
          <w:rFonts w:ascii="Times New Roman" w:hAnsi="Times New Roman" w:cs="Times New Roman"/>
          <w:b/>
        </w:rPr>
        <w:tab/>
      </w:r>
      <w:r w:rsidR="00326839">
        <w:rPr>
          <w:rFonts w:ascii="Times New Roman" w:hAnsi="Times New Roman" w:cs="Times New Roman"/>
          <w:b/>
        </w:rPr>
        <w:tab/>
      </w:r>
      <w:r w:rsidR="00326839">
        <w:rPr>
          <w:rFonts w:ascii="Times New Roman" w:hAnsi="Times New Roman" w:cs="Times New Roman"/>
          <w:b/>
        </w:rPr>
        <w:tab/>
      </w:r>
      <w:r w:rsidR="00326839">
        <w:rPr>
          <w:rFonts w:ascii="Times New Roman" w:hAnsi="Times New Roman" w:cs="Times New Roman"/>
          <w:b/>
        </w:rPr>
        <w:tab/>
      </w:r>
      <w:r w:rsidR="00326839">
        <w:rPr>
          <w:rFonts w:ascii="Times New Roman" w:hAnsi="Times New Roman" w:cs="Times New Roman"/>
          <w:b/>
        </w:rPr>
        <w:tab/>
        <w:t xml:space="preserve">   </w:t>
      </w:r>
      <w:r w:rsidR="00326839" w:rsidRPr="002813CC">
        <w:rPr>
          <w:rFonts w:ascii="Times New Roman" w:hAnsi="Times New Roman" w:cs="Times New Roman"/>
          <w:b/>
        </w:rPr>
        <w:t xml:space="preserve"> </w:t>
      </w:r>
      <w:r w:rsidRPr="002813CC">
        <w:rPr>
          <w:rFonts w:ascii="Times New Roman" w:hAnsi="Times New Roman" w:cs="Times New Roman"/>
          <w:b/>
        </w:rPr>
        <w:t>2 Periods per Week</w:t>
      </w:r>
    </w:p>
    <w:tbl>
      <w:tblPr>
        <w:tblStyle w:val="TableGrid"/>
        <w:tblW w:w="5000" w:type="pct"/>
        <w:tblLook w:val="04A0" w:firstRow="1" w:lastRow="0" w:firstColumn="1" w:lastColumn="0" w:noHBand="0" w:noVBand="1"/>
      </w:tblPr>
      <w:tblGrid>
        <w:gridCol w:w="5665"/>
        <w:gridCol w:w="1260"/>
        <w:gridCol w:w="1530"/>
        <w:gridCol w:w="2335"/>
      </w:tblGrid>
      <w:tr w:rsidR="000635D7" w:rsidRPr="002813CC" w:rsidTr="00F57D97">
        <w:tc>
          <w:tcPr>
            <w:tcW w:w="2625" w:type="pct"/>
          </w:tcPr>
          <w:p w:rsidR="000635D7" w:rsidRPr="002813CC" w:rsidRDefault="000635D7" w:rsidP="000635D7">
            <w:pPr>
              <w:jc w:val="center"/>
              <w:rPr>
                <w:rFonts w:ascii="Times New Roman" w:hAnsi="Times New Roman" w:cs="Times New Roman"/>
                <w:b/>
              </w:rPr>
            </w:pPr>
            <w:r w:rsidRPr="002813CC">
              <w:rPr>
                <w:rFonts w:ascii="Times New Roman" w:hAnsi="Times New Roman" w:cs="Times New Roman"/>
                <w:b/>
              </w:rPr>
              <w:t>Contents</w:t>
            </w:r>
          </w:p>
        </w:tc>
        <w:tc>
          <w:tcPr>
            <w:tcW w:w="584" w:type="pct"/>
          </w:tcPr>
          <w:p w:rsidR="000635D7" w:rsidRPr="002813CC" w:rsidRDefault="000635D7" w:rsidP="000635D7">
            <w:pPr>
              <w:jc w:val="center"/>
              <w:rPr>
                <w:rFonts w:ascii="Times New Roman" w:hAnsi="Times New Roman" w:cs="Times New Roman"/>
                <w:b/>
              </w:rPr>
            </w:pPr>
            <w:r w:rsidRPr="002813CC">
              <w:rPr>
                <w:rFonts w:ascii="Times New Roman" w:hAnsi="Times New Roman" w:cs="Times New Roman"/>
                <w:b/>
              </w:rPr>
              <w:t>Allocation of Lectures</w:t>
            </w:r>
          </w:p>
        </w:tc>
        <w:tc>
          <w:tcPr>
            <w:tcW w:w="709" w:type="pct"/>
          </w:tcPr>
          <w:p w:rsidR="000635D7" w:rsidRPr="002813CC" w:rsidRDefault="000635D7" w:rsidP="000635D7">
            <w:pPr>
              <w:jc w:val="center"/>
              <w:rPr>
                <w:rFonts w:ascii="Times New Roman" w:hAnsi="Times New Roman" w:cs="Times New Roman"/>
                <w:b/>
              </w:rPr>
            </w:pPr>
            <w:r w:rsidRPr="002813CC">
              <w:rPr>
                <w:rFonts w:ascii="Times New Roman" w:hAnsi="Times New Roman" w:cs="Times New Roman"/>
                <w:b/>
              </w:rPr>
              <w:t>Month wise schedule to be followed</w:t>
            </w:r>
          </w:p>
        </w:tc>
        <w:tc>
          <w:tcPr>
            <w:tcW w:w="1082" w:type="pct"/>
          </w:tcPr>
          <w:p w:rsidR="000635D7" w:rsidRPr="002813CC" w:rsidRDefault="000635D7" w:rsidP="000635D7">
            <w:pPr>
              <w:jc w:val="center"/>
              <w:rPr>
                <w:rFonts w:ascii="Times New Roman" w:hAnsi="Times New Roman" w:cs="Times New Roman"/>
                <w:b/>
              </w:rPr>
            </w:pPr>
            <w:r w:rsidRPr="002813CC">
              <w:rPr>
                <w:rFonts w:ascii="Times New Roman" w:hAnsi="Times New Roman" w:cs="Times New Roman"/>
                <w:b/>
              </w:rPr>
              <w:t>Tutorial/Assignment/ Presentation etc.</w:t>
            </w:r>
          </w:p>
        </w:tc>
      </w:tr>
      <w:tr w:rsidR="005D60BF" w:rsidRPr="002813CC" w:rsidTr="00F57D97">
        <w:tc>
          <w:tcPr>
            <w:tcW w:w="2625" w:type="pct"/>
          </w:tcPr>
          <w:p w:rsidR="005D60BF" w:rsidRPr="002813CC" w:rsidRDefault="005D60BF" w:rsidP="005D60BF">
            <w:pPr>
              <w:jc w:val="both"/>
              <w:rPr>
                <w:rFonts w:ascii="Times New Roman" w:hAnsi="Times New Roman" w:cs="Times New Roman"/>
                <w:b/>
              </w:rPr>
            </w:pPr>
            <w:r w:rsidRPr="002813CC">
              <w:rPr>
                <w:rFonts w:ascii="Times New Roman" w:hAnsi="Times New Roman" w:cs="Times New Roman"/>
                <w:b/>
              </w:rPr>
              <w:t xml:space="preserve">Atomic Structure: </w:t>
            </w:r>
          </w:p>
          <w:p w:rsidR="005D60BF" w:rsidRPr="002813CC" w:rsidRDefault="005D60BF" w:rsidP="005D60BF">
            <w:pPr>
              <w:jc w:val="both"/>
              <w:rPr>
                <w:rFonts w:ascii="Times New Roman" w:hAnsi="Times New Roman" w:cs="Times New Roman"/>
              </w:rPr>
            </w:pPr>
            <w:r w:rsidRPr="002813CC">
              <w:rPr>
                <w:rFonts w:ascii="Times New Roman" w:hAnsi="Times New Roman" w:cs="Times New Roman"/>
              </w:rPr>
              <w:t xml:space="preserve">Bohr’s theory and its limitations, Heisenberg uncertainty principle, Dual </w:t>
            </w:r>
            <w:proofErr w:type="spellStart"/>
            <w:r w:rsidRPr="002813CC">
              <w:rPr>
                <w:rFonts w:ascii="Times New Roman" w:hAnsi="Times New Roman" w:cs="Times New Roman"/>
              </w:rPr>
              <w:t>behaviour</w:t>
            </w:r>
            <w:proofErr w:type="spellEnd"/>
            <w:r w:rsidRPr="002813CC">
              <w:rPr>
                <w:rFonts w:ascii="Times New Roman" w:hAnsi="Times New Roman" w:cs="Times New Roman"/>
              </w:rPr>
              <w:t xml:space="preserve"> of matter and radiation. De-Broglie’s relation, Hydrogen atom spectra, need of a new approach to atomic structure. What is Quantum mechanics? Time independent Schrodinger equation and meaning of various terms in it. </w:t>
            </w:r>
            <w:proofErr w:type="gramStart"/>
            <w:r w:rsidRPr="002813CC">
              <w:rPr>
                <w:rFonts w:ascii="Times New Roman" w:hAnsi="Times New Roman" w:cs="Times New Roman"/>
              </w:rPr>
              <w:t>Significance of ψ and ψ</w:t>
            </w:r>
            <w:r w:rsidRPr="0083136D">
              <w:rPr>
                <w:rFonts w:ascii="Times New Roman" w:hAnsi="Times New Roman" w:cs="Times New Roman"/>
                <w:vertAlign w:val="superscript"/>
              </w:rPr>
              <w:t>2</w:t>
            </w:r>
            <w:r w:rsidRPr="002813CC">
              <w:rPr>
                <w:rFonts w:ascii="Times New Roman" w:hAnsi="Times New Roman" w:cs="Times New Roman"/>
              </w:rPr>
              <w:t xml:space="preserve">, Schrödinger equation for hydrogen atom, radial and angular parts of the </w:t>
            </w:r>
            <w:proofErr w:type="spellStart"/>
            <w:r w:rsidRPr="002813CC">
              <w:rPr>
                <w:rFonts w:ascii="Times New Roman" w:hAnsi="Times New Roman" w:cs="Times New Roman"/>
              </w:rPr>
              <w:t>hydogenic</w:t>
            </w:r>
            <w:proofErr w:type="spellEnd"/>
            <w:r w:rsidRPr="002813CC">
              <w:rPr>
                <w:rFonts w:ascii="Times New Roman" w:hAnsi="Times New Roman" w:cs="Times New Roman"/>
              </w:rPr>
              <w:t xml:space="preserve"> wave functions (atomic orbitals) and their variations for 1s, 2s, 2p, 3s, 3p and 3d orbitals (Only graphical representation), radial and angular nodes and their significance, radial distribution functions and the concept of the most probable distance with special reference to 1s and 2s atomic orbitals.</w:t>
            </w:r>
            <w:proofErr w:type="gramEnd"/>
            <w:r w:rsidRPr="002813CC">
              <w:rPr>
                <w:rFonts w:ascii="Times New Roman" w:hAnsi="Times New Roman" w:cs="Times New Roman"/>
              </w:rPr>
              <w:t xml:space="preserve"> </w:t>
            </w:r>
            <w:proofErr w:type="gramStart"/>
            <w:r w:rsidRPr="002813CC">
              <w:rPr>
                <w:rFonts w:ascii="Times New Roman" w:hAnsi="Times New Roman" w:cs="Times New Roman"/>
              </w:rPr>
              <w:t xml:space="preserve">Significance of quantum numbers, orbital angular momentum and quantum numbers ml and </w:t>
            </w:r>
            <w:proofErr w:type="spellStart"/>
            <w:r w:rsidRPr="002813CC">
              <w:rPr>
                <w:rFonts w:ascii="Times New Roman" w:hAnsi="Times New Roman" w:cs="Times New Roman"/>
              </w:rPr>
              <w:t>ms.</w:t>
            </w:r>
            <w:proofErr w:type="spellEnd"/>
            <w:r w:rsidRPr="002813CC">
              <w:rPr>
                <w:rFonts w:ascii="Times New Roman" w:hAnsi="Times New Roman" w:cs="Times New Roman"/>
              </w:rPr>
              <w:t xml:space="preserve"> Shapes of s, p and d atomic orbitals, nodal planes, discovery of spin, spin quantum number (s) and magnetic spin quantum number (</w:t>
            </w:r>
            <w:proofErr w:type="spellStart"/>
            <w:r w:rsidRPr="002813CC">
              <w:rPr>
                <w:rFonts w:ascii="Times New Roman" w:hAnsi="Times New Roman" w:cs="Times New Roman"/>
              </w:rPr>
              <w:t>ms</w:t>
            </w:r>
            <w:proofErr w:type="spellEnd"/>
            <w:r w:rsidRPr="002813CC">
              <w:rPr>
                <w:rFonts w:ascii="Times New Roman" w:hAnsi="Times New Roman" w:cs="Times New Roman"/>
              </w:rPr>
              <w:t>).Rules for filling electrons in various orbitals, electronic configurations of the atoms, stability of half-filled and completely filled orbitals, concept of exchange energy, relative energies of atomic orbitals, anomalous electronic configurations.</w:t>
            </w:r>
            <w:proofErr w:type="gramEnd"/>
          </w:p>
        </w:tc>
        <w:tc>
          <w:tcPr>
            <w:tcW w:w="584" w:type="pct"/>
          </w:tcPr>
          <w:p w:rsidR="005D60BF" w:rsidRPr="002813CC" w:rsidRDefault="005D60BF" w:rsidP="005D60BF">
            <w:pPr>
              <w:jc w:val="center"/>
              <w:rPr>
                <w:rFonts w:ascii="Times New Roman" w:hAnsi="Times New Roman" w:cs="Times New Roman"/>
              </w:rPr>
            </w:pPr>
            <w:r w:rsidRPr="002813CC">
              <w:rPr>
                <w:rFonts w:ascii="Times New Roman" w:hAnsi="Times New Roman" w:cs="Times New Roman"/>
              </w:rPr>
              <w:t>14 Lectures</w:t>
            </w:r>
          </w:p>
        </w:tc>
        <w:tc>
          <w:tcPr>
            <w:tcW w:w="709" w:type="pct"/>
          </w:tcPr>
          <w:p w:rsidR="005D60BF" w:rsidRPr="002813CC" w:rsidRDefault="00326839" w:rsidP="00326839">
            <w:pPr>
              <w:jc w:val="center"/>
              <w:rPr>
                <w:rFonts w:ascii="Times New Roman" w:hAnsi="Times New Roman" w:cs="Times New Roman"/>
              </w:rPr>
            </w:pPr>
            <w:r>
              <w:rPr>
                <w:rFonts w:ascii="Times New Roman" w:hAnsi="Times New Roman" w:cs="Times New Roman"/>
              </w:rPr>
              <w:t>18</w:t>
            </w:r>
            <w:r w:rsidRPr="00326839">
              <w:rPr>
                <w:rFonts w:ascii="Times New Roman" w:hAnsi="Times New Roman" w:cs="Times New Roman"/>
                <w:vertAlign w:val="superscript"/>
              </w:rPr>
              <w:t>th</w:t>
            </w:r>
            <w:r w:rsidR="004126F0">
              <w:rPr>
                <w:rFonts w:ascii="Times New Roman" w:hAnsi="Times New Roman" w:cs="Times New Roman"/>
              </w:rPr>
              <w:t xml:space="preserve"> Nove</w:t>
            </w:r>
            <w:r>
              <w:rPr>
                <w:rFonts w:ascii="Times New Roman" w:hAnsi="Times New Roman" w:cs="Times New Roman"/>
              </w:rPr>
              <w:t>mber</w:t>
            </w:r>
            <w:r w:rsidR="005D60BF" w:rsidRPr="002813CC">
              <w:rPr>
                <w:rFonts w:ascii="Times New Roman" w:hAnsi="Times New Roman" w:cs="Times New Roman"/>
              </w:rPr>
              <w:t xml:space="preserve"> – </w:t>
            </w:r>
            <w:r w:rsidR="004126F0">
              <w:rPr>
                <w:rFonts w:ascii="Times New Roman" w:hAnsi="Times New Roman" w:cs="Times New Roman"/>
              </w:rPr>
              <w:t>2</w:t>
            </w:r>
            <w:r w:rsidR="004126F0" w:rsidRPr="00326839">
              <w:rPr>
                <w:rFonts w:ascii="Times New Roman" w:hAnsi="Times New Roman" w:cs="Times New Roman"/>
                <w:vertAlign w:val="superscript"/>
              </w:rPr>
              <w:t>nd</w:t>
            </w:r>
            <w:r w:rsidR="004126F0">
              <w:rPr>
                <w:rFonts w:ascii="Times New Roman" w:hAnsi="Times New Roman" w:cs="Times New Roman"/>
              </w:rPr>
              <w:t xml:space="preserve"> week of </w:t>
            </w:r>
            <w:r w:rsidR="004126F0">
              <w:rPr>
                <w:rFonts w:ascii="Times New Roman" w:hAnsi="Times New Roman" w:cs="Times New Roman"/>
              </w:rPr>
              <w:t>Jan</w:t>
            </w:r>
            <w:r w:rsidR="004126F0">
              <w:rPr>
                <w:rFonts w:ascii="Times New Roman" w:hAnsi="Times New Roman" w:cs="Times New Roman"/>
              </w:rPr>
              <w:t>uary</w:t>
            </w:r>
          </w:p>
        </w:tc>
        <w:tc>
          <w:tcPr>
            <w:tcW w:w="1082" w:type="pct"/>
          </w:tcPr>
          <w:p w:rsidR="005D60BF" w:rsidRPr="0006014D" w:rsidRDefault="005D60BF" w:rsidP="005D60BF">
            <w:pPr>
              <w:rPr>
                <w:rFonts w:ascii="Times New Roman" w:hAnsi="Times New Roman" w:cs="Times New Roman"/>
              </w:rPr>
            </w:pPr>
            <w:r>
              <w:rPr>
                <w:rFonts w:ascii="Times New Roman" w:hAnsi="Times New Roman" w:cs="Times New Roman"/>
              </w:rPr>
              <w:t>-</w:t>
            </w:r>
            <w:r w:rsidRPr="0006014D">
              <w:rPr>
                <w:rFonts w:ascii="Times New Roman" w:hAnsi="Times New Roman" w:cs="Times New Roman"/>
              </w:rPr>
              <w:t>Syllabus Overview</w:t>
            </w:r>
          </w:p>
          <w:p w:rsidR="005D60BF" w:rsidRPr="0006014D" w:rsidRDefault="005D60BF" w:rsidP="005D60BF">
            <w:pPr>
              <w:rPr>
                <w:rFonts w:ascii="Times New Roman" w:hAnsi="Times New Roman" w:cs="Times New Roman"/>
              </w:rPr>
            </w:pPr>
            <w:r>
              <w:rPr>
                <w:rFonts w:ascii="Times New Roman" w:hAnsi="Times New Roman" w:cs="Times New Roman"/>
              </w:rPr>
              <w:t>-</w:t>
            </w:r>
            <w:r w:rsidRPr="0006014D">
              <w:rPr>
                <w:rFonts w:ascii="Times New Roman" w:hAnsi="Times New Roman" w:cs="Times New Roman"/>
              </w:rPr>
              <w:t>Reference Books</w:t>
            </w:r>
          </w:p>
          <w:p w:rsidR="00AC1470" w:rsidRDefault="005D60BF" w:rsidP="00AC1470">
            <w:pPr>
              <w:rPr>
                <w:rFonts w:ascii="Times New Roman" w:hAnsi="Times New Roman" w:cs="Times New Roman"/>
              </w:rPr>
            </w:pPr>
            <w:r>
              <w:rPr>
                <w:rFonts w:ascii="Times New Roman" w:hAnsi="Times New Roman" w:cs="Times New Roman"/>
              </w:rPr>
              <w:t>-</w:t>
            </w:r>
            <w:r w:rsidR="00AC1470">
              <w:rPr>
                <w:rFonts w:ascii="Times New Roman" w:hAnsi="Times New Roman" w:cs="Times New Roman"/>
              </w:rPr>
              <w:t xml:space="preserve">Problem Discussion </w:t>
            </w:r>
          </w:p>
          <w:p w:rsidR="00AC1470" w:rsidRPr="002813CC" w:rsidRDefault="00AC1470" w:rsidP="00AC1470">
            <w:pPr>
              <w:rPr>
                <w:rFonts w:ascii="Times New Roman" w:hAnsi="Times New Roman" w:cs="Times New Roman"/>
                <w:b/>
              </w:rPr>
            </w:pPr>
            <w:r>
              <w:rPr>
                <w:rFonts w:ascii="Times New Roman" w:hAnsi="Times New Roman" w:cs="Times New Roman"/>
              </w:rPr>
              <w:t>-Class Test</w:t>
            </w:r>
          </w:p>
        </w:tc>
      </w:tr>
      <w:tr w:rsidR="005D60BF" w:rsidRPr="002813CC" w:rsidTr="00F57D97">
        <w:tc>
          <w:tcPr>
            <w:tcW w:w="2625" w:type="pct"/>
          </w:tcPr>
          <w:p w:rsidR="005D60BF" w:rsidRPr="00A0524D" w:rsidRDefault="005D60BF" w:rsidP="005D60BF">
            <w:pPr>
              <w:jc w:val="both"/>
              <w:rPr>
                <w:rFonts w:ascii="Times New Roman" w:hAnsi="Times New Roman" w:cs="Times New Roman"/>
              </w:rPr>
            </w:pPr>
            <w:r w:rsidRPr="00A0524D">
              <w:rPr>
                <w:rFonts w:ascii="Times New Roman" w:hAnsi="Times New Roman" w:cs="Times New Roman"/>
                <w:b/>
              </w:rPr>
              <w:t>Chemical Bonding and Molecular Structure:</w:t>
            </w:r>
            <w:r w:rsidRPr="00A0524D">
              <w:rPr>
                <w:rFonts w:ascii="Times New Roman" w:hAnsi="Times New Roman" w:cs="Times New Roman"/>
              </w:rPr>
              <w:t xml:space="preserve"> </w:t>
            </w:r>
          </w:p>
          <w:p w:rsidR="005D60BF" w:rsidRPr="00A0524D" w:rsidRDefault="005D60BF" w:rsidP="0083136D">
            <w:pPr>
              <w:jc w:val="both"/>
              <w:rPr>
                <w:rFonts w:ascii="Times New Roman" w:hAnsi="Times New Roman" w:cs="Times New Roman"/>
                <w:b/>
              </w:rPr>
            </w:pPr>
            <w:r w:rsidRPr="00A0524D">
              <w:rPr>
                <w:rFonts w:ascii="Times New Roman" w:hAnsi="Times New Roman" w:cs="Times New Roman"/>
              </w:rPr>
              <w:t>Ionic Bonding: General characteristics of ionic bonding, energy considerations in ionic bonding, lattice energy and solvation energy and their importance in the context of stability and solubility of ionic compounds, statement of Born-</w:t>
            </w:r>
            <w:proofErr w:type="spellStart"/>
            <w:r w:rsidRPr="00A0524D">
              <w:rPr>
                <w:rFonts w:ascii="Times New Roman" w:hAnsi="Times New Roman" w:cs="Times New Roman"/>
              </w:rPr>
              <w:t>Landé</w:t>
            </w:r>
            <w:proofErr w:type="spellEnd"/>
            <w:r w:rsidRPr="00A0524D">
              <w:rPr>
                <w:rFonts w:ascii="Times New Roman" w:hAnsi="Times New Roman" w:cs="Times New Roman"/>
              </w:rPr>
              <w:t xml:space="preserve"> equation for calculation of lattice energy (no derivation), Born-Haber cycle and its applications, covalent character in ionic compounds, polarizing power and polarizability, </w:t>
            </w:r>
            <w:proofErr w:type="spellStart"/>
            <w:r w:rsidRPr="00A0524D">
              <w:rPr>
                <w:rFonts w:ascii="Times New Roman" w:hAnsi="Times New Roman" w:cs="Times New Roman"/>
              </w:rPr>
              <w:t>Fajan’s</w:t>
            </w:r>
            <w:proofErr w:type="spellEnd"/>
            <w:r w:rsidRPr="00A0524D">
              <w:rPr>
                <w:rFonts w:ascii="Times New Roman" w:hAnsi="Times New Roman" w:cs="Times New Roman"/>
              </w:rPr>
              <w:t xml:space="preserve"> rules. Ionic character in covalent compounds, bond moment, dipole moment and percentage ionic character. Covalent bonding: VB Approach: Shapes of some inorganic molecules and ions </w:t>
            </w:r>
            <w:proofErr w:type="gramStart"/>
            <w:r w:rsidRPr="00A0524D">
              <w:rPr>
                <w:rFonts w:ascii="Times New Roman" w:hAnsi="Times New Roman" w:cs="Times New Roman"/>
              </w:rPr>
              <w:t>on the basis of</w:t>
            </w:r>
            <w:proofErr w:type="gramEnd"/>
            <w:r w:rsidRPr="00A0524D">
              <w:rPr>
                <w:rFonts w:ascii="Times New Roman" w:hAnsi="Times New Roman" w:cs="Times New Roman"/>
              </w:rPr>
              <w:t xml:space="preserve"> VSEPR (H</w:t>
            </w:r>
            <w:r w:rsidRPr="0083136D">
              <w:rPr>
                <w:rFonts w:ascii="Times New Roman" w:hAnsi="Times New Roman" w:cs="Times New Roman"/>
                <w:vertAlign w:val="subscript"/>
              </w:rPr>
              <w:t>2</w:t>
            </w:r>
            <w:r w:rsidRPr="00A0524D">
              <w:rPr>
                <w:rFonts w:ascii="Times New Roman" w:hAnsi="Times New Roman" w:cs="Times New Roman"/>
              </w:rPr>
              <w:t>O, NH</w:t>
            </w:r>
            <w:r w:rsidRPr="0083136D">
              <w:rPr>
                <w:rFonts w:ascii="Times New Roman" w:hAnsi="Times New Roman" w:cs="Times New Roman"/>
                <w:vertAlign w:val="subscript"/>
              </w:rPr>
              <w:t>3</w:t>
            </w:r>
            <w:r w:rsidRPr="00A0524D">
              <w:rPr>
                <w:rFonts w:ascii="Times New Roman" w:hAnsi="Times New Roman" w:cs="Times New Roman"/>
              </w:rPr>
              <w:t>, PCl</w:t>
            </w:r>
            <w:r w:rsidRPr="0083136D">
              <w:rPr>
                <w:rFonts w:ascii="Times New Roman" w:hAnsi="Times New Roman" w:cs="Times New Roman"/>
                <w:vertAlign w:val="subscript"/>
              </w:rPr>
              <w:t>5</w:t>
            </w:r>
            <w:r w:rsidRPr="00A0524D">
              <w:rPr>
                <w:rFonts w:ascii="Times New Roman" w:hAnsi="Times New Roman" w:cs="Times New Roman"/>
              </w:rPr>
              <w:t>, SF</w:t>
            </w:r>
            <w:r w:rsidRPr="0083136D">
              <w:rPr>
                <w:rFonts w:ascii="Times New Roman" w:hAnsi="Times New Roman" w:cs="Times New Roman"/>
                <w:vertAlign w:val="subscript"/>
              </w:rPr>
              <w:t>6</w:t>
            </w:r>
            <w:r w:rsidRPr="00A0524D">
              <w:rPr>
                <w:rFonts w:ascii="Times New Roman" w:hAnsi="Times New Roman" w:cs="Times New Roman"/>
              </w:rPr>
              <w:t>, ClF</w:t>
            </w:r>
            <w:r w:rsidRPr="0083136D">
              <w:rPr>
                <w:rFonts w:ascii="Times New Roman" w:hAnsi="Times New Roman" w:cs="Times New Roman"/>
                <w:vertAlign w:val="subscript"/>
              </w:rPr>
              <w:t>3</w:t>
            </w:r>
            <w:r w:rsidRPr="00A0524D">
              <w:rPr>
                <w:rFonts w:ascii="Times New Roman" w:hAnsi="Times New Roman" w:cs="Times New Roman"/>
              </w:rPr>
              <w:t xml:space="preserve">, SF4) and hybridization with suitable examples of linear, trigonal planar, square planar, tetrahedral, trigonal </w:t>
            </w:r>
            <w:proofErr w:type="spellStart"/>
            <w:r w:rsidRPr="00A0524D">
              <w:rPr>
                <w:rFonts w:ascii="Times New Roman" w:hAnsi="Times New Roman" w:cs="Times New Roman"/>
              </w:rPr>
              <w:t>bipyramidal</w:t>
            </w:r>
            <w:proofErr w:type="spellEnd"/>
            <w:r w:rsidRPr="00A0524D">
              <w:rPr>
                <w:rFonts w:ascii="Times New Roman" w:hAnsi="Times New Roman" w:cs="Times New Roman"/>
              </w:rPr>
              <w:t xml:space="preserve"> and octahedral arrangements. Concept of resonance and resonating structures in various inorganic and organic compounds. MO Approach: Rules for the LCAO method, bonding and antibonding MOs and their characteristics for s</w:t>
            </w:r>
            <w:r w:rsidR="00F33E52">
              <w:rPr>
                <w:rFonts w:ascii="Times New Roman" w:hAnsi="Times New Roman" w:cs="Times New Roman"/>
              </w:rPr>
              <w:t>-</w:t>
            </w:r>
            <w:r w:rsidRPr="00A0524D">
              <w:rPr>
                <w:rFonts w:ascii="Times New Roman" w:hAnsi="Times New Roman" w:cs="Times New Roman"/>
              </w:rPr>
              <w:t>s, s-p and p-p combinations of atomic orbitals, nonbonding c</w:t>
            </w:r>
            <w:bookmarkStart w:id="0" w:name="_GoBack"/>
            <w:bookmarkEnd w:id="0"/>
            <w:r w:rsidRPr="00A0524D">
              <w:rPr>
                <w:rFonts w:ascii="Times New Roman" w:hAnsi="Times New Roman" w:cs="Times New Roman"/>
              </w:rPr>
              <w:t xml:space="preserve">ombination of orbitals, MO treatment of </w:t>
            </w:r>
            <w:proofErr w:type="spellStart"/>
            <w:r w:rsidRPr="00A0524D">
              <w:rPr>
                <w:rFonts w:ascii="Times New Roman" w:hAnsi="Times New Roman" w:cs="Times New Roman"/>
              </w:rPr>
              <w:t>homonuclear</w:t>
            </w:r>
            <w:proofErr w:type="spellEnd"/>
            <w:r w:rsidRPr="00A0524D">
              <w:rPr>
                <w:rFonts w:ascii="Times New Roman" w:hAnsi="Times New Roman" w:cs="Times New Roman"/>
              </w:rPr>
              <w:t xml:space="preserve"> diatomic molecules of 1st and 2nd periods (including idea of s-p mixing) and </w:t>
            </w:r>
            <w:proofErr w:type="spellStart"/>
            <w:r w:rsidRPr="00A0524D">
              <w:rPr>
                <w:rFonts w:ascii="Times New Roman" w:hAnsi="Times New Roman" w:cs="Times New Roman"/>
              </w:rPr>
              <w:t>heteronuclear</w:t>
            </w:r>
            <w:proofErr w:type="spellEnd"/>
            <w:r w:rsidRPr="00A0524D">
              <w:rPr>
                <w:rFonts w:ascii="Times New Roman" w:hAnsi="Times New Roman" w:cs="Times New Roman"/>
              </w:rPr>
              <w:t xml:space="preserve"> diatomic molecules such as CO, NO and NO</w:t>
            </w:r>
            <w:r w:rsidRPr="004126F0">
              <w:rPr>
                <w:rFonts w:ascii="Times New Roman" w:hAnsi="Times New Roman" w:cs="Times New Roman"/>
                <w:vertAlign w:val="superscript"/>
              </w:rPr>
              <w:t>+</w:t>
            </w:r>
          </w:p>
        </w:tc>
        <w:tc>
          <w:tcPr>
            <w:tcW w:w="584" w:type="pct"/>
          </w:tcPr>
          <w:p w:rsidR="005D60BF" w:rsidRPr="002813CC" w:rsidRDefault="004126F0" w:rsidP="005D60BF">
            <w:pPr>
              <w:jc w:val="center"/>
              <w:rPr>
                <w:rFonts w:ascii="Times New Roman" w:hAnsi="Times New Roman" w:cs="Times New Roman"/>
              </w:rPr>
            </w:pPr>
            <w:r>
              <w:rPr>
                <w:rFonts w:ascii="Times New Roman" w:hAnsi="Times New Roman" w:cs="Times New Roman"/>
              </w:rPr>
              <w:t>14</w:t>
            </w:r>
            <w:r w:rsidR="005D60BF" w:rsidRPr="002813CC">
              <w:rPr>
                <w:rFonts w:ascii="Times New Roman" w:hAnsi="Times New Roman" w:cs="Times New Roman"/>
              </w:rPr>
              <w:t xml:space="preserve"> Lectures</w:t>
            </w:r>
          </w:p>
        </w:tc>
        <w:tc>
          <w:tcPr>
            <w:tcW w:w="709" w:type="pct"/>
          </w:tcPr>
          <w:p w:rsidR="005D60BF" w:rsidRPr="002813CC" w:rsidRDefault="004126F0" w:rsidP="004126F0">
            <w:pPr>
              <w:jc w:val="center"/>
              <w:rPr>
                <w:rFonts w:ascii="Times New Roman" w:hAnsi="Times New Roman" w:cs="Times New Roman"/>
              </w:rPr>
            </w:pPr>
            <w:r>
              <w:rPr>
                <w:rFonts w:ascii="Times New Roman" w:hAnsi="Times New Roman" w:cs="Times New Roman"/>
              </w:rPr>
              <w:t>2</w:t>
            </w:r>
            <w:r w:rsidRPr="00326839">
              <w:rPr>
                <w:rFonts w:ascii="Times New Roman" w:hAnsi="Times New Roman" w:cs="Times New Roman"/>
                <w:vertAlign w:val="superscript"/>
              </w:rPr>
              <w:t>nd</w:t>
            </w:r>
            <w:r>
              <w:rPr>
                <w:rFonts w:ascii="Times New Roman" w:hAnsi="Times New Roman" w:cs="Times New Roman"/>
              </w:rPr>
              <w:t xml:space="preserve"> week of January</w:t>
            </w:r>
            <w:r w:rsidR="005D60BF">
              <w:rPr>
                <w:rFonts w:ascii="Times New Roman" w:hAnsi="Times New Roman" w:cs="Times New Roman"/>
              </w:rPr>
              <w:t xml:space="preserve"> – </w:t>
            </w:r>
            <w:r>
              <w:rPr>
                <w:rFonts w:ascii="Times New Roman" w:hAnsi="Times New Roman" w:cs="Times New Roman"/>
              </w:rPr>
              <w:t>1</w:t>
            </w:r>
            <w:r w:rsidRPr="004126F0">
              <w:rPr>
                <w:rFonts w:ascii="Times New Roman" w:hAnsi="Times New Roman" w:cs="Times New Roman"/>
                <w:vertAlign w:val="superscript"/>
              </w:rPr>
              <w:t>st</w:t>
            </w:r>
            <w:r>
              <w:rPr>
                <w:rFonts w:ascii="Times New Roman" w:hAnsi="Times New Roman" w:cs="Times New Roman"/>
              </w:rPr>
              <w:t xml:space="preserve"> week of March</w:t>
            </w:r>
          </w:p>
        </w:tc>
        <w:tc>
          <w:tcPr>
            <w:tcW w:w="1082" w:type="pct"/>
          </w:tcPr>
          <w:p w:rsidR="00D52533" w:rsidRPr="0006014D" w:rsidRDefault="00D52533" w:rsidP="00AC1470">
            <w:pPr>
              <w:rPr>
                <w:rFonts w:ascii="Times New Roman" w:hAnsi="Times New Roman" w:cs="Times New Roman"/>
              </w:rPr>
            </w:pPr>
            <w:r>
              <w:rPr>
                <w:rFonts w:ascii="Times New Roman" w:hAnsi="Times New Roman" w:cs="Times New Roman"/>
              </w:rPr>
              <w:t>-Assignment</w:t>
            </w:r>
          </w:p>
          <w:p w:rsidR="00AC1470" w:rsidRPr="0006014D" w:rsidRDefault="00AC1470" w:rsidP="00AC1470">
            <w:pPr>
              <w:rPr>
                <w:rFonts w:ascii="Times New Roman" w:hAnsi="Times New Roman" w:cs="Times New Roman"/>
              </w:rPr>
            </w:pPr>
            <w:r>
              <w:rPr>
                <w:rFonts w:ascii="Times New Roman" w:hAnsi="Times New Roman" w:cs="Times New Roman"/>
              </w:rPr>
              <w:t>-</w:t>
            </w:r>
            <w:r w:rsidRPr="0006014D">
              <w:rPr>
                <w:rFonts w:ascii="Times New Roman" w:hAnsi="Times New Roman" w:cs="Times New Roman"/>
              </w:rPr>
              <w:t>Students difficulties</w:t>
            </w:r>
          </w:p>
          <w:p w:rsidR="00326839" w:rsidRDefault="00AC1470" w:rsidP="00AC1470">
            <w:pPr>
              <w:rPr>
                <w:rFonts w:ascii="Times New Roman" w:hAnsi="Times New Roman" w:cs="Times New Roman"/>
              </w:rPr>
            </w:pPr>
            <w:r>
              <w:rPr>
                <w:rFonts w:ascii="Times New Roman" w:hAnsi="Times New Roman" w:cs="Times New Roman"/>
              </w:rPr>
              <w:t>-</w:t>
            </w:r>
            <w:r w:rsidR="00326839">
              <w:rPr>
                <w:rFonts w:ascii="Times New Roman" w:hAnsi="Times New Roman" w:cs="Times New Roman"/>
              </w:rPr>
              <w:t>Class Test</w:t>
            </w:r>
          </w:p>
          <w:p w:rsidR="00AC1470" w:rsidRPr="0006014D" w:rsidRDefault="00326839" w:rsidP="00AC1470">
            <w:pPr>
              <w:rPr>
                <w:rFonts w:ascii="Times New Roman" w:hAnsi="Times New Roman" w:cs="Times New Roman"/>
              </w:rPr>
            </w:pPr>
            <w:r>
              <w:rPr>
                <w:rFonts w:ascii="Times New Roman" w:hAnsi="Times New Roman" w:cs="Times New Roman"/>
              </w:rPr>
              <w:t>-</w:t>
            </w:r>
            <w:r w:rsidR="00AC1470">
              <w:rPr>
                <w:rFonts w:ascii="Times New Roman" w:hAnsi="Times New Roman" w:cs="Times New Roman"/>
              </w:rPr>
              <w:t xml:space="preserve">Solving previous year </w:t>
            </w:r>
            <w:r w:rsidR="000C0552">
              <w:rPr>
                <w:rFonts w:ascii="Times New Roman" w:hAnsi="Times New Roman" w:cs="Times New Roman"/>
              </w:rPr>
              <w:br/>
            </w:r>
            <w:r w:rsidR="00B401CC">
              <w:rPr>
                <w:rFonts w:ascii="Times New Roman" w:hAnsi="Times New Roman" w:cs="Times New Roman"/>
              </w:rPr>
              <w:t xml:space="preserve">  </w:t>
            </w:r>
            <w:r w:rsidR="00AC1470">
              <w:rPr>
                <w:rFonts w:ascii="Times New Roman" w:hAnsi="Times New Roman" w:cs="Times New Roman"/>
              </w:rPr>
              <w:t>questions</w:t>
            </w:r>
          </w:p>
          <w:p w:rsidR="005D60BF" w:rsidRPr="002813CC" w:rsidRDefault="005D60BF" w:rsidP="005D60BF">
            <w:pPr>
              <w:rPr>
                <w:rFonts w:ascii="Times New Roman" w:hAnsi="Times New Roman" w:cs="Times New Roman"/>
                <w:b/>
              </w:rPr>
            </w:pPr>
          </w:p>
        </w:tc>
      </w:tr>
    </w:tbl>
    <w:p w:rsidR="000635D7" w:rsidRPr="002813CC" w:rsidRDefault="000635D7" w:rsidP="000635D7">
      <w:pPr>
        <w:rPr>
          <w:rFonts w:ascii="Times New Roman" w:hAnsi="Times New Roman" w:cs="Times New Roman"/>
          <w:b/>
        </w:rPr>
      </w:pPr>
    </w:p>
    <w:sectPr w:rsidR="000635D7" w:rsidRPr="002813CC" w:rsidSect="00F57D9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D7"/>
    <w:rsid w:val="000635D7"/>
    <w:rsid w:val="000C0552"/>
    <w:rsid w:val="002813CC"/>
    <w:rsid w:val="00326839"/>
    <w:rsid w:val="00385B79"/>
    <w:rsid w:val="004126F0"/>
    <w:rsid w:val="00470A16"/>
    <w:rsid w:val="005A7093"/>
    <w:rsid w:val="005D60BF"/>
    <w:rsid w:val="00651FC8"/>
    <w:rsid w:val="007E2E90"/>
    <w:rsid w:val="0083136D"/>
    <w:rsid w:val="0087647C"/>
    <w:rsid w:val="00A0524D"/>
    <w:rsid w:val="00AC1470"/>
    <w:rsid w:val="00B401CC"/>
    <w:rsid w:val="00D52533"/>
    <w:rsid w:val="00E01D75"/>
    <w:rsid w:val="00F33E52"/>
    <w:rsid w:val="00F57D97"/>
    <w:rsid w:val="00FB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C1AC"/>
  <w15:chartTrackingRefBased/>
  <w15:docId w15:val="{9D98B0AF-E674-4503-93D8-903EE2F5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IQBAL</dc:creator>
  <cp:keywords/>
  <dc:description/>
  <cp:lastModifiedBy>SAJID IQBAL</cp:lastModifiedBy>
  <cp:revision>2</cp:revision>
  <dcterms:created xsi:type="dcterms:W3CDTF">2020-12-04T14:32:00Z</dcterms:created>
  <dcterms:modified xsi:type="dcterms:W3CDTF">2020-12-04T14:32:00Z</dcterms:modified>
</cp:coreProperties>
</file>