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CB9" w14:textId="77777777" w:rsidR="00F37DB2" w:rsidRDefault="00F37DB2">
      <w:r>
        <w:t xml:space="preserve">Guidelines for </w:t>
      </w:r>
    </w:p>
    <w:p w14:paraId="4EBB9371" w14:textId="77777777" w:rsidR="00F37DB2" w:rsidRDefault="00F37DB2">
      <w:r>
        <w:t>BSc Physical Science SEM VI 2021-22</w:t>
      </w:r>
    </w:p>
    <w:p w14:paraId="0B8FFE71" w14:textId="3A17F3DC" w:rsidR="00F37DB2" w:rsidRDefault="00F37DB2">
      <w:proofErr w:type="spellStart"/>
      <w:r>
        <w:t>Solidstate</w:t>
      </w:r>
      <w:proofErr w:type="spellEnd"/>
      <w:r>
        <w:t xml:space="preserve"> Physics Paper</w:t>
      </w:r>
    </w:p>
    <w:p w14:paraId="340D51E5" w14:textId="7E0B8824" w:rsidR="00F37DB2" w:rsidRDefault="00F37DB2"/>
    <w:p w14:paraId="1B72D7FF" w14:textId="3B03AE4E" w:rsidR="00F37DB2" w:rsidRDefault="00F37DB2" w:rsidP="00F37DB2">
      <w:pPr>
        <w:pStyle w:val="ListParagraph"/>
        <w:numPr>
          <w:ilvl w:val="0"/>
          <w:numId w:val="1"/>
        </w:numPr>
      </w:pPr>
      <w:r>
        <w:t>Students should have clarity of structure of crystal with miller indices.</w:t>
      </w:r>
    </w:p>
    <w:p w14:paraId="1742C4AC" w14:textId="65C4F0CA" w:rsidR="00F37DB2" w:rsidRDefault="00F37DB2" w:rsidP="00F37DB2">
      <w:pPr>
        <w:pStyle w:val="ListParagraph"/>
        <w:numPr>
          <w:ilvl w:val="0"/>
          <w:numId w:val="1"/>
        </w:numPr>
      </w:pPr>
      <w:r>
        <w:t>Students should be able to relate vibrations of atoms with different theories of heat capacity.</w:t>
      </w:r>
    </w:p>
    <w:p w14:paraId="0D904242" w14:textId="4F566DF1" w:rsidR="00F37DB2" w:rsidRDefault="00F37DB2" w:rsidP="00F37DB2">
      <w:pPr>
        <w:pStyle w:val="ListParagraph"/>
        <w:numPr>
          <w:ilvl w:val="0"/>
          <w:numId w:val="1"/>
        </w:numPr>
      </w:pPr>
      <w:r>
        <w:t>Students can understand dielectric and magnetic properties very clearly</w:t>
      </w:r>
    </w:p>
    <w:p w14:paraId="41C49A5B" w14:textId="4CFF44BB" w:rsidR="00F37DB2" w:rsidRDefault="00F37DB2" w:rsidP="00F37DB2">
      <w:pPr>
        <w:pStyle w:val="ListParagraph"/>
        <w:numPr>
          <w:ilvl w:val="0"/>
          <w:numId w:val="1"/>
        </w:numPr>
      </w:pPr>
      <w:r>
        <w:t>Concepts of band theory should be clear which can be applied to semiconductor Physics</w:t>
      </w:r>
    </w:p>
    <w:p w14:paraId="77FCA8D3" w14:textId="35333F32" w:rsidR="00F37DB2" w:rsidRDefault="00F37DB2" w:rsidP="00F37DB2">
      <w:pPr>
        <w:pStyle w:val="ListParagraph"/>
        <w:numPr>
          <w:ilvl w:val="0"/>
          <w:numId w:val="1"/>
        </w:numPr>
      </w:pPr>
      <w:r>
        <w:t>Concepts of superconductivity can b</w:t>
      </w:r>
      <w:r w:rsidR="007F78C5">
        <w:t>e related to practical aspects</w:t>
      </w:r>
    </w:p>
    <w:p w14:paraId="4173BE79" w14:textId="77777777" w:rsidR="00F37DB2" w:rsidRDefault="00F37DB2"/>
    <w:p w14:paraId="2506211D" w14:textId="77777777" w:rsidR="00F37DB2" w:rsidRDefault="00F37DB2"/>
    <w:p w14:paraId="467061EB" w14:textId="105EEF11" w:rsidR="00F37DB2" w:rsidRDefault="00F37DB2">
      <w:r>
        <w:t>Reference Books:</w:t>
      </w:r>
    </w:p>
    <w:p w14:paraId="4393D7A9" w14:textId="77777777" w:rsidR="00F37DB2" w:rsidRDefault="00F37DB2">
      <w:r>
        <w:t xml:space="preserve"> </w:t>
      </w:r>
      <w:r>
        <w:sym w:font="Symbol" w:char="F0B7"/>
      </w:r>
      <w:r>
        <w:t xml:space="preserve"> Introduction to Solid State Physics, Charles Kittel, 8th Ed., 2004, Wiley India </w:t>
      </w:r>
      <w:proofErr w:type="spellStart"/>
      <w:r>
        <w:t>Pvt.</w:t>
      </w:r>
      <w:proofErr w:type="spellEnd"/>
      <w:r>
        <w:t xml:space="preserve"> Ltd. </w:t>
      </w:r>
    </w:p>
    <w:p w14:paraId="3E6E6E9E" w14:textId="77777777" w:rsidR="00F37DB2" w:rsidRDefault="00F37DB2">
      <w:r>
        <w:sym w:font="Symbol" w:char="F0B7"/>
      </w:r>
      <w:r>
        <w:t xml:space="preserve"> Elements of </w:t>
      </w:r>
      <w:proofErr w:type="gramStart"/>
      <w:r>
        <w:t>Solid State</w:t>
      </w:r>
      <w:proofErr w:type="gramEnd"/>
      <w:r>
        <w:t xml:space="preserve"> Physics, J.P. Srivastava, 2nd Ed., 2006, Prentice-Hall of India </w:t>
      </w:r>
    </w:p>
    <w:p w14:paraId="028E707B" w14:textId="77777777" w:rsidR="00F37DB2" w:rsidRDefault="00F37DB2">
      <w:r>
        <w:sym w:font="Symbol" w:char="F0B7"/>
      </w:r>
      <w:r>
        <w:t xml:space="preserve"> Introduction to Solids, Leonid V. </w:t>
      </w:r>
      <w:proofErr w:type="spellStart"/>
      <w:r>
        <w:t>Azaroff</w:t>
      </w:r>
      <w:proofErr w:type="spellEnd"/>
      <w:r>
        <w:t>, 2004, Tata Mc-Graw Hill</w:t>
      </w:r>
    </w:p>
    <w:p w14:paraId="4F531C4D" w14:textId="77777777" w:rsidR="00F37DB2" w:rsidRDefault="00F37DB2">
      <w:r>
        <w:t xml:space="preserve"> </w:t>
      </w:r>
      <w:r>
        <w:sym w:font="Symbol" w:char="F0B7"/>
      </w:r>
      <w:r>
        <w:t xml:space="preserve"> Solid State Physics, Neil W. Ashcroft and N. David </w:t>
      </w:r>
      <w:proofErr w:type="spellStart"/>
      <w:r>
        <w:t>Mermin</w:t>
      </w:r>
      <w:proofErr w:type="spellEnd"/>
      <w:r>
        <w:t>, 1976, Cengage Learning</w:t>
      </w:r>
    </w:p>
    <w:p w14:paraId="7987BF33" w14:textId="2D7DD4A2" w:rsidR="006B036A" w:rsidRDefault="00F37DB2">
      <w:r>
        <w:t xml:space="preserve"> </w:t>
      </w:r>
      <w:r>
        <w:sym w:font="Symbol" w:char="F0B7"/>
      </w:r>
      <w:r>
        <w:t xml:space="preserve"> Solid State Physics, Rita John, 2014, McGraw Hill </w:t>
      </w:r>
      <w:r>
        <w:sym w:font="Symbol" w:char="F0B7"/>
      </w:r>
      <w:r>
        <w:t xml:space="preserve"> Solid State Physics, M.A. Wahab, 2011, </w:t>
      </w:r>
      <w:proofErr w:type="spellStart"/>
      <w:r>
        <w:t>Narosa</w:t>
      </w:r>
      <w:proofErr w:type="spellEnd"/>
      <w:r>
        <w:t xml:space="preserve"> Publications ------------------------------------------------------------------------------------</w:t>
      </w:r>
    </w:p>
    <w:sectPr w:rsidR="006B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789E"/>
    <w:multiLevelType w:val="hybridMultilevel"/>
    <w:tmpl w:val="5F84E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B2"/>
    <w:rsid w:val="006B036A"/>
    <w:rsid w:val="007F78C5"/>
    <w:rsid w:val="00F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B271"/>
  <w15:chartTrackingRefBased/>
  <w15:docId w15:val="{902A5998-8EF9-4766-8371-1A27B3F7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Gupta</dc:creator>
  <cp:keywords/>
  <dc:description/>
  <cp:lastModifiedBy>Seema Gupta</cp:lastModifiedBy>
  <cp:revision>1</cp:revision>
  <dcterms:created xsi:type="dcterms:W3CDTF">2022-05-13T05:45:00Z</dcterms:created>
  <dcterms:modified xsi:type="dcterms:W3CDTF">2022-05-13T05:51:00Z</dcterms:modified>
</cp:coreProperties>
</file>