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29CA" w14:textId="77777777" w:rsidR="009A002B" w:rsidRPr="00A877DE" w:rsidRDefault="009A002B" w:rsidP="009A00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7DE">
        <w:rPr>
          <w:rFonts w:ascii="Times New Roman" w:hAnsi="Times New Roman" w:cs="Times New Roman"/>
          <w:b/>
          <w:bCs/>
          <w:sz w:val="24"/>
          <w:szCs w:val="24"/>
        </w:rPr>
        <w:t>CURRICULUM PLAN 2026-2027 (ODD SEMESTER)</w:t>
      </w:r>
    </w:p>
    <w:p w14:paraId="591605F2" w14:textId="77777777" w:rsidR="009A002B" w:rsidRDefault="009A002B" w:rsidP="009A002B">
      <w:pPr>
        <w:rPr>
          <w:rFonts w:ascii="Times New Roman" w:hAnsi="Times New Roman" w:cs="Times New Roman"/>
          <w:sz w:val="24"/>
          <w:szCs w:val="24"/>
        </w:rPr>
      </w:pPr>
    </w:p>
    <w:p w14:paraId="3CEEED68" w14:textId="77777777" w:rsidR="009A002B" w:rsidRPr="00A877DE" w:rsidRDefault="009A002B" w:rsidP="009A002B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SANJU PARIHAR</w:t>
      </w:r>
    </w:p>
    <w:p w14:paraId="3516761D" w14:textId="77777777" w:rsidR="009A002B" w:rsidRPr="00A877DE" w:rsidRDefault="009A002B" w:rsidP="009A00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7DE">
        <w:rPr>
          <w:rFonts w:ascii="Times New Roman" w:hAnsi="Times New Roman" w:cs="Times New Roman"/>
          <w:b/>
          <w:bCs/>
          <w:sz w:val="24"/>
          <w:szCs w:val="24"/>
        </w:rPr>
        <w:t>ENGLISH FLUENCY II</w:t>
      </w:r>
    </w:p>
    <w:p w14:paraId="39BE0D61" w14:textId="77777777" w:rsidR="009A002B" w:rsidRPr="00A877DE" w:rsidRDefault="009A002B" w:rsidP="009A002B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Session- AUGUST 2026 - NOVEMBER 2026</w:t>
      </w:r>
    </w:p>
    <w:p w14:paraId="4B1409B8" w14:textId="77777777" w:rsidR="009A002B" w:rsidRPr="00A877DE" w:rsidRDefault="009A002B" w:rsidP="009A002B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Class type (3L+1T)</w:t>
      </w:r>
    </w:p>
    <w:p w14:paraId="5AC5BC9F" w14:textId="77777777" w:rsidR="009A002B" w:rsidRPr="00A877DE" w:rsidRDefault="009A002B" w:rsidP="009A002B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Paper Shared With – NONE</w:t>
      </w:r>
    </w:p>
    <w:p w14:paraId="6EE2055D" w14:textId="77777777" w:rsidR="009A002B" w:rsidRPr="00A877DE" w:rsidRDefault="009A002B" w:rsidP="009A00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A002B" w:rsidRPr="00A877DE" w14:paraId="7779DBBE" w14:textId="77777777" w:rsidTr="00AF7317">
        <w:tc>
          <w:tcPr>
            <w:tcW w:w="3005" w:type="dxa"/>
          </w:tcPr>
          <w:p w14:paraId="6FF4A64F" w14:textId="77777777" w:rsidR="009A002B" w:rsidRPr="00A877DE" w:rsidRDefault="009A002B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</w:t>
            </w:r>
          </w:p>
          <w:p w14:paraId="179D29B3" w14:textId="77777777" w:rsidR="009A002B" w:rsidRPr="00A877DE" w:rsidRDefault="009A002B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Course/Paper/Unit</w:t>
            </w:r>
          </w:p>
          <w:p w14:paraId="03557B64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/Topic</w:t>
            </w:r>
          </w:p>
        </w:tc>
        <w:tc>
          <w:tcPr>
            <w:tcW w:w="3005" w:type="dxa"/>
          </w:tcPr>
          <w:p w14:paraId="016B6A1F" w14:textId="77777777" w:rsidR="009A002B" w:rsidRPr="00A877DE" w:rsidRDefault="009A002B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Week/ Month wise to be</w:t>
            </w:r>
          </w:p>
          <w:p w14:paraId="10D2E2FC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Followed</w:t>
            </w:r>
          </w:p>
        </w:tc>
        <w:tc>
          <w:tcPr>
            <w:tcW w:w="3006" w:type="dxa"/>
          </w:tcPr>
          <w:p w14:paraId="055A881C" w14:textId="77777777" w:rsidR="009A002B" w:rsidRPr="00A877DE" w:rsidRDefault="009A002B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Tests/Assignment/</w:t>
            </w:r>
          </w:p>
          <w:p w14:paraId="7D245FBD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Presentation</w:t>
            </w:r>
          </w:p>
        </w:tc>
      </w:tr>
      <w:tr w:rsidR="009A002B" w:rsidRPr="00A877DE" w14:paraId="57571A6F" w14:textId="77777777" w:rsidTr="00AF7317">
        <w:tc>
          <w:tcPr>
            <w:tcW w:w="3005" w:type="dxa"/>
          </w:tcPr>
          <w:p w14:paraId="18EFF6D8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1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In the State </w:t>
            </w:r>
          </w:p>
          <w:p w14:paraId="48DD88D2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6BDA6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Research -- Filing an FIR, making an RTI request, submitting a consumer complaint </w:t>
            </w:r>
          </w:p>
          <w:p w14:paraId="4A366F95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7EB9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Active &amp; Passive voice; idioms</w:t>
            </w:r>
          </w:p>
        </w:tc>
        <w:tc>
          <w:tcPr>
            <w:tcW w:w="3005" w:type="dxa"/>
          </w:tcPr>
          <w:p w14:paraId="75013FA4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3006" w:type="dxa"/>
          </w:tcPr>
          <w:p w14:paraId="4BF37EDF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CLASS ASSESSMENT</w:t>
            </w:r>
          </w:p>
        </w:tc>
      </w:tr>
      <w:tr w:rsidR="009A002B" w:rsidRPr="00A877DE" w14:paraId="484257A9" w14:textId="77777777" w:rsidTr="00AF7317">
        <w:tc>
          <w:tcPr>
            <w:tcW w:w="3005" w:type="dxa"/>
          </w:tcPr>
          <w:p w14:paraId="439E03F8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2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Interface with Technology </w:t>
            </w:r>
          </w:p>
          <w:p w14:paraId="200B0D4C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Book/film reviews </w:t>
            </w:r>
          </w:p>
          <w:p w14:paraId="6309EC08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Punctuation</w:t>
            </w:r>
          </w:p>
        </w:tc>
        <w:tc>
          <w:tcPr>
            <w:tcW w:w="3005" w:type="dxa"/>
          </w:tcPr>
          <w:p w14:paraId="0EB0DD6E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</w:p>
        </w:tc>
        <w:tc>
          <w:tcPr>
            <w:tcW w:w="3006" w:type="dxa"/>
          </w:tcPr>
          <w:p w14:paraId="322B755E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TUT, PRESENTATION</w:t>
            </w:r>
          </w:p>
        </w:tc>
      </w:tr>
      <w:tr w:rsidR="009A002B" w:rsidRPr="00A877DE" w14:paraId="7515346D" w14:textId="77777777" w:rsidTr="00AF7317">
        <w:tc>
          <w:tcPr>
            <w:tcW w:w="3005" w:type="dxa"/>
          </w:tcPr>
          <w:p w14:paraId="3429D74C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3: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Self-Representation</w:t>
            </w:r>
          </w:p>
          <w:p w14:paraId="44353D79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Introducing oneself, giving and seeking information. </w:t>
            </w:r>
          </w:p>
          <w:p w14:paraId="49843402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Introduce characters from the texts you are reading.</w:t>
            </w:r>
          </w:p>
          <w:p w14:paraId="6FCBFD87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04D9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Creating a profile for social media. </w:t>
            </w:r>
          </w:p>
          <w:p w14:paraId="0428ECC0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Creating a professional profile of oneself</w:t>
            </w:r>
          </w:p>
          <w:p w14:paraId="310F353A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Dialogue writing, Paragraph writing – Brainstorming, planning/outline rough drafts, editing.</w:t>
            </w:r>
          </w:p>
          <w:p w14:paraId="2F79C3BE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Intercultural Communication</w:t>
            </w:r>
          </w:p>
        </w:tc>
        <w:tc>
          <w:tcPr>
            <w:tcW w:w="3005" w:type="dxa"/>
          </w:tcPr>
          <w:p w14:paraId="6D572969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OCT- NOV.</w:t>
            </w:r>
          </w:p>
        </w:tc>
        <w:tc>
          <w:tcPr>
            <w:tcW w:w="3006" w:type="dxa"/>
          </w:tcPr>
          <w:p w14:paraId="43DC95BC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GROUP DISCUSSION </w:t>
            </w:r>
          </w:p>
          <w:p w14:paraId="0069190E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2D3B3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05AEA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C7F8C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61512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32D13" w14:textId="77777777" w:rsidR="009A002B" w:rsidRPr="00A877DE" w:rsidRDefault="009A002B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DIALOUGE WRITING</w:t>
            </w:r>
          </w:p>
        </w:tc>
      </w:tr>
    </w:tbl>
    <w:p w14:paraId="291FA3E6" w14:textId="77777777" w:rsidR="006F5667" w:rsidRDefault="006F5667"/>
    <w:sectPr w:rsidR="006F5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2B"/>
    <w:rsid w:val="000F6F72"/>
    <w:rsid w:val="00275B9E"/>
    <w:rsid w:val="006F5667"/>
    <w:rsid w:val="008250C0"/>
    <w:rsid w:val="009A002B"/>
    <w:rsid w:val="009D17A4"/>
    <w:rsid w:val="00D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10EE"/>
  <w15:chartTrackingRefBased/>
  <w15:docId w15:val="{069C0C4E-855F-4414-AFC6-1B2573B1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2B"/>
  </w:style>
  <w:style w:type="paragraph" w:styleId="Heading1">
    <w:name w:val="heading 1"/>
    <w:basedOn w:val="Normal"/>
    <w:next w:val="Normal"/>
    <w:link w:val="Heading1Char"/>
    <w:uiPriority w:val="9"/>
    <w:qFormat/>
    <w:rsid w:val="009A0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0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0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0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0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0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0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0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0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0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02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A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PARIHAR</dc:creator>
  <cp:keywords/>
  <dc:description/>
  <cp:lastModifiedBy>SANJU PARIHAR</cp:lastModifiedBy>
  <cp:revision>1</cp:revision>
  <dcterms:created xsi:type="dcterms:W3CDTF">2026-09-01T18:08:00Z</dcterms:created>
  <dcterms:modified xsi:type="dcterms:W3CDTF">2026-09-01T18:09:00Z</dcterms:modified>
</cp:coreProperties>
</file>