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D5DAB4" w14:textId="77777777" w:rsidR="00FB0545" w:rsidRDefault="00FB0545" w:rsidP="00FB054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Paper name:  Literature and Human Rights</w:t>
      </w:r>
    </w:p>
    <w:p w14:paraId="2733DDD2" w14:textId="77777777" w:rsidR="00FB0545" w:rsidRDefault="00FB0545" w:rsidP="00FB054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Class type: Lecture (2L+1T) </w:t>
      </w:r>
    </w:p>
    <w:p w14:paraId="0BD17E23" w14:textId="77777777" w:rsidR="00FB0545" w:rsidRDefault="00FB0545" w:rsidP="00FB054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Paper shared with: No One</w:t>
      </w:r>
    </w:p>
    <w:tbl>
      <w:tblPr>
        <w:tblW w:w="97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959"/>
        <w:gridCol w:w="2269"/>
        <w:gridCol w:w="2552"/>
      </w:tblGrid>
      <w:tr w:rsidR="00FB0545" w14:paraId="5D9C2EE5" w14:textId="77777777" w:rsidTr="00FD22C1"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0B035" w14:textId="77777777" w:rsidR="00FB0545" w:rsidRDefault="00FB0545" w:rsidP="00FD22C1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3znysh7" w:colFirst="0" w:colLast="0"/>
            <w:bookmarkEnd w:id="0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Unit to be taken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4DF40" w14:textId="77777777" w:rsidR="00FB0545" w:rsidRDefault="00FB0545" w:rsidP="00FD22C1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Month wise schedule to be followed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54B07" w14:textId="77777777" w:rsidR="00FB0545" w:rsidRDefault="00FB0545" w:rsidP="00FD22C1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Tests/Assignments/ Revision/Presentations etc.</w:t>
            </w:r>
          </w:p>
        </w:tc>
      </w:tr>
      <w:tr w:rsidR="00FB0545" w14:paraId="2AC67C5D" w14:textId="77777777" w:rsidTr="00FD22C1"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001D9" w14:textId="77777777" w:rsidR="00FB0545" w:rsidRPr="00E76972" w:rsidRDefault="00FB0545" w:rsidP="00FD22C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769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Unit 1: George Orwell – </w:t>
            </w:r>
            <w:r w:rsidRPr="00E7697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1984</w:t>
            </w:r>
          </w:p>
          <w:p w14:paraId="2013C8F0" w14:textId="77777777" w:rsidR="00FB0545" w:rsidRPr="00E76972" w:rsidRDefault="00FB0545" w:rsidP="00FB0545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69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Topics to Cover</w:t>
            </w:r>
            <w:r w:rsidRPr="00E769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</w:p>
          <w:p w14:paraId="32105044" w14:textId="77777777" w:rsidR="00FB0545" w:rsidRPr="00E76972" w:rsidRDefault="00FB0545" w:rsidP="00FB0545">
            <w:pPr>
              <w:numPr>
                <w:ilvl w:val="1"/>
                <w:numId w:val="1"/>
              </w:num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69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Introduction to dystopian literature</w:t>
            </w:r>
          </w:p>
          <w:p w14:paraId="36E41992" w14:textId="77777777" w:rsidR="00FB0545" w:rsidRPr="00E76972" w:rsidRDefault="00FB0545" w:rsidP="00FB0545">
            <w:pPr>
              <w:numPr>
                <w:ilvl w:val="1"/>
                <w:numId w:val="1"/>
              </w:num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69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Historical context of </w:t>
            </w:r>
            <w:r w:rsidRPr="00E76972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>1984</w:t>
            </w:r>
            <w:r w:rsidRPr="00E769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 Totalitarianism, surveillance, and propaganda</w:t>
            </w:r>
          </w:p>
          <w:p w14:paraId="67B5B9D9" w14:textId="77777777" w:rsidR="00FB0545" w:rsidRPr="00E76972" w:rsidRDefault="00FB0545" w:rsidP="00FB0545">
            <w:pPr>
              <w:numPr>
                <w:ilvl w:val="1"/>
                <w:numId w:val="1"/>
              </w:num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69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Key characters (Winston, Julia, Big Brother, O’Brien) and their significance</w:t>
            </w:r>
          </w:p>
          <w:p w14:paraId="41A7A26F" w14:textId="77777777" w:rsidR="00FB0545" w:rsidRPr="00E76972" w:rsidRDefault="00FB0545" w:rsidP="00FB0545">
            <w:pPr>
              <w:numPr>
                <w:ilvl w:val="1"/>
                <w:numId w:val="1"/>
              </w:num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69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Major themes: Power, control, truth, freedom, and rebellion</w:t>
            </w:r>
          </w:p>
          <w:p w14:paraId="570F45AE" w14:textId="77777777" w:rsidR="00FB0545" w:rsidRPr="00E76972" w:rsidRDefault="00FB0545" w:rsidP="00FB0545">
            <w:pPr>
              <w:numPr>
                <w:ilvl w:val="1"/>
                <w:numId w:val="1"/>
              </w:num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69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Symbolism: Newspeak, Doublethink, Room 101</w:t>
            </w:r>
          </w:p>
          <w:p w14:paraId="7FF0F761" w14:textId="77777777" w:rsidR="00FB0545" w:rsidRPr="00E76972" w:rsidRDefault="00FB0545" w:rsidP="00FB0545">
            <w:pPr>
              <w:numPr>
                <w:ilvl w:val="1"/>
                <w:numId w:val="1"/>
              </w:num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69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Orwell’s writing style and narrative structure</w:t>
            </w:r>
          </w:p>
          <w:p w14:paraId="5A4F35E7" w14:textId="77777777" w:rsidR="00FB0545" w:rsidRDefault="00FB0545" w:rsidP="00FD22C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3CDE3" w14:textId="77777777" w:rsidR="00FB0545" w:rsidRDefault="00FB0545" w:rsidP="00FD22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August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E57AD" w14:textId="77777777" w:rsidR="00FB0545" w:rsidRDefault="00FB0545" w:rsidP="00FD22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Assignment </w:t>
            </w:r>
          </w:p>
        </w:tc>
      </w:tr>
      <w:tr w:rsidR="00FB0545" w14:paraId="286E5007" w14:textId="77777777" w:rsidTr="00FD22C1"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DC0A6" w14:textId="77777777" w:rsidR="00FB0545" w:rsidRPr="00E76972" w:rsidRDefault="00FB0545" w:rsidP="00FD22C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769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Unit 2: Harper Lee – </w:t>
            </w:r>
            <w:r w:rsidRPr="00E7697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To Kill a Mockingbird</w:t>
            </w:r>
          </w:p>
          <w:p w14:paraId="0DF45103" w14:textId="77777777" w:rsidR="00FB0545" w:rsidRPr="00E76972" w:rsidRDefault="00FB0545" w:rsidP="00FB0545">
            <w:pPr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69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Topics to Cover</w:t>
            </w:r>
            <w:r w:rsidRPr="00E769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</w:p>
          <w:p w14:paraId="70D4961C" w14:textId="77777777" w:rsidR="00FB0545" w:rsidRPr="00E76972" w:rsidRDefault="00FB0545" w:rsidP="00FB0545">
            <w:pPr>
              <w:numPr>
                <w:ilvl w:val="1"/>
                <w:numId w:val="2"/>
              </w:num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69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Introduction to Southern Gothic literature</w:t>
            </w:r>
          </w:p>
          <w:p w14:paraId="268FAEF4" w14:textId="77777777" w:rsidR="00FB0545" w:rsidRPr="00E76972" w:rsidRDefault="00FB0545" w:rsidP="00FB0545">
            <w:pPr>
              <w:numPr>
                <w:ilvl w:val="1"/>
                <w:numId w:val="2"/>
              </w:num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69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Social and historical context: Racism and segregation in the American South</w:t>
            </w:r>
          </w:p>
          <w:p w14:paraId="71378700" w14:textId="77777777" w:rsidR="00FB0545" w:rsidRPr="00E76972" w:rsidRDefault="00FB0545" w:rsidP="00FB0545">
            <w:pPr>
              <w:numPr>
                <w:ilvl w:val="1"/>
                <w:numId w:val="2"/>
              </w:num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69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Character study: Scout, Atticus Finch, Tom Robinson, Boo Radley</w:t>
            </w:r>
          </w:p>
          <w:p w14:paraId="7A430C53" w14:textId="77777777" w:rsidR="00FB0545" w:rsidRPr="00E76972" w:rsidRDefault="00FB0545" w:rsidP="00FB0545">
            <w:pPr>
              <w:numPr>
                <w:ilvl w:val="1"/>
                <w:numId w:val="2"/>
              </w:num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69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Major themes: Racial injustice, moral growth, empathy, and courage</w:t>
            </w:r>
          </w:p>
          <w:p w14:paraId="793CB9C5" w14:textId="77777777" w:rsidR="00FB0545" w:rsidRPr="00E76972" w:rsidRDefault="00FB0545" w:rsidP="00FB0545">
            <w:pPr>
              <w:numPr>
                <w:ilvl w:val="1"/>
                <w:numId w:val="2"/>
              </w:num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69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Symbolism: The mockingbird, the mad dog, the courtroom</w:t>
            </w:r>
          </w:p>
          <w:p w14:paraId="29AFB0E1" w14:textId="77777777" w:rsidR="00FB0545" w:rsidRPr="00E76972" w:rsidRDefault="00FB0545" w:rsidP="00FB0545">
            <w:pPr>
              <w:numPr>
                <w:ilvl w:val="1"/>
                <w:numId w:val="2"/>
              </w:num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69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Lee’s use of narrative perspective (Scout’s point of view)</w:t>
            </w:r>
          </w:p>
          <w:p w14:paraId="54217A62" w14:textId="77777777" w:rsidR="00FB0545" w:rsidRDefault="00FB0545" w:rsidP="00FD22C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0E8DB" w14:textId="77777777" w:rsidR="00FB0545" w:rsidRDefault="00FB0545" w:rsidP="00FD22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September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1D892" w14:textId="77777777" w:rsidR="00FB0545" w:rsidRDefault="00FB0545" w:rsidP="00FD22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6972">
              <w:rPr>
                <w:rFonts w:ascii="Times New Roman" w:eastAsia="Times New Roman" w:hAnsi="Times New Roman" w:cs="Times New Roman"/>
                <w:sz w:val="24"/>
                <w:szCs w:val="24"/>
              </w:rPr>
              <w:t>Group presentations</w:t>
            </w:r>
          </w:p>
        </w:tc>
      </w:tr>
      <w:tr w:rsidR="00FB0545" w14:paraId="5C04AE79" w14:textId="77777777" w:rsidTr="00FD22C1"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0E11B" w14:textId="77777777" w:rsidR="00FB0545" w:rsidRPr="00E76972" w:rsidRDefault="00FB0545" w:rsidP="00FD22C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769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Unit 3: Short Stories and Poems</w:t>
            </w:r>
          </w:p>
          <w:p w14:paraId="5BC88400" w14:textId="77777777" w:rsidR="00FB0545" w:rsidRPr="00E76972" w:rsidRDefault="00FB0545" w:rsidP="00FB0545">
            <w:pPr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769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Short Stories:</w:t>
            </w:r>
          </w:p>
          <w:p w14:paraId="367CE0DF" w14:textId="77777777" w:rsidR="00FB0545" w:rsidRPr="00E76972" w:rsidRDefault="00FB0545" w:rsidP="00FB0545">
            <w:pPr>
              <w:numPr>
                <w:ilvl w:val="1"/>
                <w:numId w:val="3"/>
              </w:num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769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“In the Prison of Repose”</w:t>
            </w:r>
          </w:p>
          <w:p w14:paraId="6FCBA1ED" w14:textId="77777777" w:rsidR="00FB0545" w:rsidRPr="00E76972" w:rsidRDefault="00FB0545" w:rsidP="00FB0545">
            <w:pPr>
              <w:numPr>
                <w:ilvl w:val="1"/>
                <w:numId w:val="3"/>
              </w:num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769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“Amnesty”</w:t>
            </w:r>
          </w:p>
          <w:p w14:paraId="720FF5E8" w14:textId="77777777" w:rsidR="00FB0545" w:rsidRPr="00E76972" w:rsidRDefault="00FB0545" w:rsidP="00FB0545">
            <w:pPr>
              <w:numPr>
                <w:ilvl w:val="1"/>
                <w:numId w:val="3"/>
              </w:num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769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“ABC Antidote”</w:t>
            </w:r>
          </w:p>
          <w:p w14:paraId="6959CC60" w14:textId="77777777" w:rsidR="00FB0545" w:rsidRPr="00E76972" w:rsidRDefault="00FB0545" w:rsidP="00FB0545">
            <w:pPr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769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Poems:</w:t>
            </w:r>
          </w:p>
          <w:p w14:paraId="35026BE6" w14:textId="77777777" w:rsidR="00FB0545" w:rsidRPr="00E76972" w:rsidRDefault="00FB0545" w:rsidP="00FB0545">
            <w:pPr>
              <w:numPr>
                <w:ilvl w:val="1"/>
                <w:numId w:val="3"/>
              </w:num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769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“I Know Why the Caged Bird Sings” by Maya Angelou</w:t>
            </w:r>
          </w:p>
          <w:p w14:paraId="38F2150C" w14:textId="77777777" w:rsidR="00FB0545" w:rsidRPr="00E76972" w:rsidRDefault="00FB0545" w:rsidP="00FB0545">
            <w:pPr>
              <w:numPr>
                <w:ilvl w:val="1"/>
                <w:numId w:val="3"/>
              </w:num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769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“Poem About My Rights” by June Jordan</w:t>
            </w:r>
          </w:p>
          <w:p w14:paraId="3A1E3391" w14:textId="77777777" w:rsidR="00FB0545" w:rsidRPr="00E76972" w:rsidRDefault="00FB0545" w:rsidP="00FB0545">
            <w:pPr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769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Topics to Cover:</w:t>
            </w:r>
          </w:p>
          <w:p w14:paraId="33AD2315" w14:textId="77777777" w:rsidR="00FB0545" w:rsidRPr="00E76972" w:rsidRDefault="00FB0545" w:rsidP="00FB0545">
            <w:pPr>
              <w:numPr>
                <w:ilvl w:val="1"/>
                <w:numId w:val="4"/>
              </w:num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769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Short Stories:</w:t>
            </w:r>
          </w:p>
          <w:p w14:paraId="1427BB91" w14:textId="77777777" w:rsidR="00FB0545" w:rsidRPr="00E76972" w:rsidRDefault="00FB0545" w:rsidP="00FB0545">
            <w:pPr>
              <w:numPr>
                <w:ilvl w:val="2"/>
                <w:numId w:val="4"/>
              </w:num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769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Theme of political and social repression</w:t>
            </w:r>
          </w:p>
          <w:p w14:paraId="53536278" w14:textId="77777777" w:rsidR="00FB0545" w:rsidRPr="00E76972" w:rsidRDefault="00FB0545" w:rsidP="00FB0545">
            <w:pPr>
              <w:numPr>
                <w:ilvl w:val="2"/>
                <w:numId w:val="4"/>
              </w:num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769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Psychological trauma and resilience</w:t>
            </w:r>
          </w:p>
          <w:p w14:paraId="40F589A8" w14:textId="77777777" w:rsidR="00FB0545" w:rsidRPr="00E76972" w:rsidRDefault="00FB0545" w:rsidP="00FB0545">
            <w:pPr>
              <w:numPr>
                <w:ilvl w:val="2"/>
                <w:numId w:val="4"/>
              </w:num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769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Narrative techniques in short fiction</w:t>
            </w:r>
          </w:p>
          <w:p w14:paraId="26AED9BC" w14:textId="77777777" w:rsidR="00FB0545" w:rsidRPr="00E76972" w:rsidRDefault="00FB0545" w:rsidP="00FB0545">
            <w:pPr>
              <w:numPr>
                <w:ilvl w:val="1"/>
                <w:numId w:val="4"/>
              </w:num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769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Poems:</w:t>
            </w:r>
          </w:p>
          <w:p w14:paraId="1CE3C3C3" w14:textId="77777777" w:rsidR="00FB0545" w:rsidRPr="00E76972" w:rsidRDefault="00FB0545" w:rsidP="00FB0545">
            <w:pPr>
              <w:numPr>
                <w:ilvl w:val="2"/>
                <w:numId w:val="4"/>
              </w:num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769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Personal and collective struggles with oppression and identity</w:t>
            </w:r>
          </w:p>
          <w:p w14:paraId="68D9C7BC" w14:textId="77777777" w:rsidR="00FB0545" w:rsidRPr="00E76972" w:rsidRDefault="00FB0545" w:rsidP="00FB0545">
            <w:pPr>
              <w:numPr>
                <w:ilvl w:val="2"/>
                <w:numId w:val="4"/>
              </w:num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769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Themes of freedom, resistance, and empowerment</w:t>
            </w:r>
          </w:p>
          <w:p w14:paraId="05D06479" w14:textId="77777777" w:rsidR="00FB0545" w:rsidRPr="00E76972" w:rsidRDefault="00FB0545" w:rsidP="00FB0545">
            <w:pPr>
              <w:numPr>
                <w:ilvl w:val="2"/>
                <w:numId w:val="4"/>
              </w:num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769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Analysis of imagery, tone, and poetic devices</w:t>
            </w:r>
          </w:p>
          <w:p w14:paraId="26AB1C06" w14:textId="77777777" w:rsidR="00FB0545" w:rsidRPr="00E76972" w:rsidRDefault="00FB0545" w:rsidP="00FD22C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ED026" w14:textId="77777777" w:rsidR="00FB0545" w:rsidRDefault="00FB0545" w:rsidP="00FD22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Oct- Mid November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3FD9A" w14:textId="70696463" w:rsidR="00FB0545" w:rsidRPr="00E76972" w:rsidRDefault="00584FC7" w:rsidP="00FD22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Viva, </w:t>
            </w:r>
            <w:r w:rsidR="00FB05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Class test and </w:t>
            </w:r>
            <w:r w:rsidR="00FB0545" w:rsidRPr="00E76972">
              <w:rPr>
                <w:rFonts w:ascii="Times New Roman" w:eastAsia="Times New Roman" w:hAnsi="Times New Roman" w:cs="Times New Roman"/>
                <w:sz w:val="24"/>
                <w:szCs w:val="24"/>
              </w:rPr>
              <w:t>Review sessions for all units</w:t>
            </w:r>
          </w:p>
        </w:tc>
      </w:tr>
    </w:tbl>
    <w:p w14:paraId="3AA63445" w14:textId="77777777" w:rsidR="00FB0545" w:rsidRDefault="00FB0545" w:rsidP="00FB0545"/>
    <w:p w14:paraId="15300C84" w14:textId="77777777" w:rsidR="00FB0545" w:rsidRPr="00FF08D8" w:rsidRDefault="00FB0545" w:rsidP="00FB0545"/>
    <w:p w14:paraId="61B4980B" w14:textId="77777777" w:rsidR="00FB0545" w:rsidRPr="00FB0545" w:rsidRDefault="00FB0545" w:rsidP="00FB0545"/>
    <w:sectPr w:rsidR="00FB0545" w:rsidRPr="00FB0545" w:rsidSect="00FB0545"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F41C9D"/>
    <w:multiLevelType w:val="multilevel"/>
    <w:tmpl w:val="EA74E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BE60FA"/>
    <w:multiLevelType w:val="multilevel"/>
    <w:tmpl w:val="33583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8114164"/>
    <w:multiLevelType w:val="multilevel"/>
    <w:tmpl w:val="B6B27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3F7449C"/>
    <w:multiLevelType w:val="multilevel"/>
    <w:tmpl w:val="D53260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75395895">
    <w:abstractNumId w:val="0"/>
  </w:num>
  <w:num w:numId="2" w16cid:durableId="756025036">
    <w:abstractNumId w:val="1"/>
  </w:num>
  <w:num w:numId="3" w16cid:durableId="1377003490">
    <w:abstractNumId w:val="3"/>
  </w:num>
  <w:num w:numId="4" w16cid:durableId="8717211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0545"/>
    <w:rsid w:val="003F2D28"/>
    <w:rsid w:val="00444A3A"/>
    <w:rsid w:val="00584FC7"/>
    <w:rsid w:val="00775C3E"/>
    <w:rsid w:val="009C0457"/>
    <w:rsid w:val="00DE41CC"/>
    <w:rsid w:val="00FB0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EE679E"/>
  <w15:chartTrackingRefBased/>
  <w15:docId w15:val="{1ECA9064-1741-43FB-BEB0-3E0B8F501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0545"/>
    <w:rPr>
      <w:rFonts w:ascii="Calibri" w:eastAsia="Calibri" w:hAnsi="Calibri" w:cs="Calibri"/>
      <w:kern w:val="0"/>
      <w:lang w:eastAsia="en-I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243</Words>
  <Characters>1391</Characters>
  <Application>Microsoft Office Word</Application>
  <DocSecurity>0</DocSecurity>
  <Lines>11</Lines>
  <Paragraphs>3</Paragraphs>
  <ScaleCrop>false</ScaleCrop>
  <Company/>
  <LinksUpToDate>false</LinksUpToDate>
  <CharactersWithSpaces>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sunny kumar</dc:creator>
  <cp:keywords/>
  <dc:description/>
  <cp:lastModifiedBy>sunny kumar</cp:lastModifiedBy>
  <cp:revision>2</cp:revision>
  <dcterms:created xsi:type="dcterms:W3CDTF">2026-09-01T18:28:00Z</dcterms:created>
  <dcterms:modified xsi:type="dcterms:W3CDTF">2026-09-01T18:28:00Z</dcterms:modified>
</cp:coreProperties>
</file>