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B" w:rsidRDefault="009B316B" w:rsidP="009B316B">
      <w:pPr>
        <w:jc w:val="center"/>
        <w:rPr>
          <w:rFonts w:ascii="Times New Roman" w:hAnsi="Times New Roman" w:cs="Mangal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Curriculum Planner</w:t>
      </w:r>
    </w:p>
    <w:p w:rsidR="009B316B" w:rsidRDefault="009B316B" w:rsidP="009B316B">
      <w:pPr>
        <w:jc w:val="center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</w:rPr>
        <w:t>पाठ्यक्रम योजना (</w:t>
      </w:r>
      <w:r>
        <w:rPr>
          <w:rFonts w:ascii="Times New Roman" w:hAnsi="Times New Roman" w:cs="Mangal"/>
          <w:lang w:val="en-US"/>
        </w:rPr>
        <w:t>2021</w:t>
      </w:r>
      <w:r w:rsidR="002A6ED1">
        <w:rPr>
          <w:rFonts w:ascii="Times New Roman" w:hAnsi="Times New Roman" w:cs="Mangal" w:hint="cs"/>
          <w:cs/>
          <w:lang w:val="en-US"/>
        </w:rPr>
        <w:t>-</w:t>
      </w:r>
      <w:r w:rsidR="002A6ED1">
        <w:rPr>
          <w:rFonts w:ascii="Times New Roman" w:hAnsi="Times New Roman" w:cs="Mangal"/>
          <w:lang w:val="en-US"/>
        </w:rPr>
        <w:t>22</w:t>
      </w:r>
      <w:r>
        <w:rPr>
          <w:rFonts w:ascii="Times New Roman" w:hAnsi="Times New Roman" w:cs="Mangal"/>
          <w:cs/>
        </w:rPr>
        <w:t>)</w:t>
      </w:r>
    </w:p>
    <w:p w:rsidR="009B316B" w:rsidRDefault="009B316B" w:rsidP="009B316B">
      <w:pPr>
        <w:jc w:val="center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</w:rPr>
        <w:t xml:space="preserve">सेमेस्टर </w:t>
      </w:r>
    </w:p>
    <w:p w:rsidR="009B316B" w:rsidRDefault="009B316B" w:rsidP="009B316B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Mangal"/>
          <w:cs/>
        </w:rPr>
        <w:t xml:space="preserve">       </w:t>
      </w:r>
      <w:r w:rsidR="002A6ED1">
        <w:rPr>
          <w:rFonts w:ascii="Times New Roman" w:hAnsi="Times New Roman" w:cs="Mangal"/>
          <w:cs/>
        </w:rPr>
        <w:t xml:space="preserve">                  (हिन्दी विभाग</w:t>
      </w:r>
      <w:r>
        <w:rPr>
          <w:rFonts w:ascii="Times New Roman" w:hAnsi="Times New Roman" w:cs="Mangal"/>
        </w:rPr>
        <w:t>,</w:t>
      </w:r>
      <w:r w:rsidR="002A6ED1">
        <w:rPr>
          <w:rFonts w:ascii="Times New Roman" w:hAnsi="Times New Roman" w:cs="Mangal"/>
        </w:rPr>
        <w:t xml:space="preserve"> </w:t>
      </w:r>
      <w:r>
        <w:rPr>
          <w:rFonts w:ascii="Times New Roman" w:hAnsi="Times New Roman" w:cs="Mangal"/>
          <w:cs/>
        </w:rPr>
        <w:t>कालिन्दी महाविद्यालय</w:t>
      </w:r>
      <w:r>
        <w:rPr>
          <w:rFonts w:ascii="Times New Roman" w:hAnsi="Times New Roman"/>
        </w:rPr>
        <w:t>)</w:t>
      </w:r>
    </w:p>
    <w:p w:rsidR="009B316B" w:rsidRDefault="009B316B" w:rsidP="009B316B">
      <w:pPr>
        <w:jc w:val="center"/>
        <w:rPr>
          <w:rFonts w:ascii="Times New Roman" w:hAnsi="Times New Roman"/>
          <w:b/>
          <w:bCs/>
        </w:rPr>
      </w:pPr>
    </w:p>
    <w:p w:rsidR="009B316B" w:rsidRDefault="009B316B" w:rsidP="009B316B">
      <w:pPr>
        <w:rPr>
          <w:rFonts w:ascii="Times New Roman" w:hAnsi="Times New Roman" w:cs="Mangal"/>
          <w:b/>
          <w:bCs/>
        </w:rPr>
      </w:pPr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 w:cs="Mangal"/>
          <w:cs/>
        </w:rPr>
        <w:t xml:space="preserve"> बी.</w:t>
      </w:r>
      <w:r>
        <w:rPr>
          <w:rFonts w:ascii="Times New Roman" w:hAnsi="Times New Roman" w:cs="Mangal" w:hint="cs"/>
          <w:cs/>
        </w:rPr>
        <w:t>ए.हिन्दी विशेष</w:t>
      </w:r>
      <w:r>
        <w:rPr>
          <w:rFonts w:ascii="Times New Roman" w:hAnsi="Times New Roman" w:cs="Mangal"/>
        </w:rPr>
        <w:t xml:space="preserve">, </w:t>
      </w:r>
      <w:r>
        <w:rPr>
          <w:rFonts w:ascii="Times New Roman" w:hAnsi="Times New Roman" w:cs="Mangal" w:hint="cs"/>
          <w:cs/>
        </w:rPr>
        <w:t xml:space="preserve">तृतीय </w:t>
      </w:r>
      <w:r>
        <w:rPr>
          <w:rFonts w:ascii="Times New Roman" w:hAnsi="Times New Roman" w:cs="Mangal"/>
          <w:cs/>
        </w:rPr>
        <w:t xml:space="preserve">वर्ष   </w:t>
      </w:r>
    </w:p>
    <w:p w:rsidR="009B316B" w:rsidRDefault="009B316B" w:rsidP="009B316B">
      <w:pPr>
        <w:rPr>
          <w:rFonts w:ascii="Times New Roman" w:hAnsi="Times New Roman" w:cs="Mangal"/>
          <w:b/>
          <w:bCs/>
          <w:lang w:val="en-US"/>
        </w:rPr>
      </w:pPr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 w:cs="Mangal"/>
          <w:cs/>
        </w:rPr>
        <w:t xml:space="preserve"> </w:t>
      </w:r>
      <w:r w:rsidR="00CE490D">
        <w:rPr>
          <w:rFonts w:ascii="Times New Roman" w:hAnsi="Times New Roman" w:cs="Mangal" w:hint="cs"/>
          <w:cs/>
        </w:rPr>
        <w:t xml:space="preserve">5th </w:t>
      </w:r>
      <w:r>
        <w:rPr>
          <w:rFonts w:ascii="Times New Roman" w:hAnsi="Times New Roman" w:cs="Mangal"/>
          <w:lang w:val="en-US"/>
        </w:rPr>
        <w:t xml:space="preserve"> </w:t>
      </w:r>
    </w:p>
    <w:p w:rsidR="009B316B" w:rsidRDefault="009B316B" w:rsidP="009B316B">
      <w:pPr>
        <w:rPr>
          <w:rFonts w:cs="Mangal"/>
          <w:cs/>
        </w:rPr>
      </w:pPr>
      <w:r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</w:rPr>
        <w:t>:</w:t>
      </w:r>
      <w:r>
        <w:rPr>
          <w:rFonts w:ascii="Times New Roman" w:hAnsi="Times New Roman" w:cs="Mangal"/>
          <w:cs/>
        </w:rPr>
        <w:t xml:space="preserve"> </w:t>
      </w:r>
      <w:r w:rsidR="003F68C1">
        <w:rPr>
          <w:rFonts w:ascii="Times New Roman" w:hAnsi="Times New Roman" w:cs="Mangal" w:hint="cs"/>
          <w:cs/>
        </w:rPr>
        <w:t>भारतीय साहित्य की संक्षिप्त रूपरेखा</w:t>
      </w:r>
      <w:r w:rsidR="00274767">
        <w:rPr>
          <w:rFonts w:ascii="Times New Roman" w:hAnsi="Times New Roman" w:cs="Mangal" w:hint="cs"/>
          <w:cs/>
        </w:rPr>
        <w:t xml:space="preserve"> </w:t>
      </w:r>
    </w:p>
    <w:p w:rsidR="009B316B" w:rsidRDefault="009B316B" w:rsidP="009B316B">
      <w:pPr>
        <w:rPr>
          <w:rFonts w:ascii="Times New Roman" w:hAnsi="Times New Roman" w:cs="Mangal"/>
        </w:rPr>
      </w:pPr>
      <w:r>
        <w:rPr>
          <w:rFonts w:ascii="Times New Roman" w:hAnsi="Times New Roman"/>
          <w:b/>
          <w:bCs/>
        </w:rPr>
        <w:t>Name of the Teacher:</w:t>
      </w:r>
      <w:r>
        <w:rPr>
          <w:rFonts w:ascii="Times New Roman" w:hAnsi="Times New Roman" w:cstheme="minorBidi"/>
          <w:b/>
          <w:bCs/>
        </w:rPr>
        <w:t xml:space="preserve"> </w:t>
      </w:r>
      <w:r>
        <w:rPr>
          <w:rFonts w:ascii="Times New Roman" w:hAnsi="Times New Roman" w:cs="Mangal"/>
          <w:cs/>
        </w:rPr>
        <w:t xml:space="preserve">डॉ.लवकुश कुमार  </w:t>
      </w:r>
    </w:p>
    <w:p w:rsidR="009B316B" w:rsidRDefault="009B316B" w:rsidP="009B316B">
      <w:pPr>
        <w:rPr>
          <w:rFonts w:cs="Mangal"/>
          <w:b/>
          <w:bCs/>
        </w:rPr>
      </w:pPr>
      <w:r>
        <w:rPr>
          <w:rFonts w:ascii="Times New Roman" w:hAnsi="Times New Roman" w:cs="Mangal"/>
        </w:rPr>
        <w:t>paper shared with:</w:t>
      </w:r>
      <w:r>
        <w:rPr>
          <w:rFonts w:ascii="Times New Roman" w:hAnsi="Times New Roman" w:cs="Mangal"/>
          <w:cs/>
        </w:rPr>
        <w:t xml:space="preserve"> </w:t>
      </w:r>
      <w:r w:rsidR="003F68C1">
        <w:rPr>
          <w:rFonts w:ascii="Times New Roman" w:hAnsi="Times New Roman" w:cs="Mangal" w:hint="cs"/>
          <w:cs/>
        </w:rPr>
        <w:t>डॉ.विभा ठाकुर</w:t>
      </w:r>
    </w:p>
    <w:p w:rsidR="009B316B" w:rsidRDefault="009B316B" w:rsidP="009B316B">
      <w:pPr>
        <w:pStyle w:val="Default"/>
        <w:jc w:val="both"/>
        <w:rPr>
          <w:rFonts w:cs="Mangal"/>
          <w:b/>
          <w:bCs/>
          <w:lang w:bidi="hi-IN"/>
        </w:rPr>
      </w:pPr>
    </w:p>
    <w:tbl>
      <w:tblPr>
        <w:tblpPr w:leftFromText="180" w:rightFromText="180" w:bottomFromText="200" w:vertAnchor="text" w:horzAnchor="page" w:tblpX="1788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/>
      </w:tblPr>
      <w:tblGrid>
        <w:gridCol w:w="1190"/>
        <w:gridCol w:w="1842"/>
        <w:gridCol w:w="1700"/>
        <w:gridCol w:w="3542"/>
        <w:gridCol w:w="1191"/>
      </w:tblGrid>
      <w:tr w:rsidR="009B316B" w:rsidTr="009466F5">
        <w:trPr>
          <w:trHeight w:val="20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paper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>Faculty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</w:pPr>
            <w:r>
              <w:t>workplan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9B316B">
            <w:pPr>
              <w:pStyle w:val="TableContents"/>
              <w:spacing w:line="276" w:lineRule="auto"/>
              <w:jc w:val="both"/>
              <w:rPr>
                <w:rFonts w:cs="Mangal"/>
              </w:rPr>
            </w:pPr>
            <w:r>
              <w:t>Guidelines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267DB1" w:rsidP="00267DB1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t>Approximate (schedule</w:t>
            </w:r>
            <w:r w:rsidR="009B316B">
              <w:rPr>
                <w:rFonts w:cstheme="minorBidi"/>
                <w:szCs w:val="21"/>
                <w:lang w:bidi="hi-IN"/>
              </w:rPr>
              <w:t xml:space="preserve"> </w:t>
            </w:r>
          </w:p>
        </w:tc>
      </w:tr>
      <w:tr w:rsidR="009B316B" w:rsidTr="009466F5">
        <w:trPr>
          <w:trHeight w:val="40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15541A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भारतीय साहित्य की संक्षिप्त रूपरेखा </w:t>
            </w:r>
            <w:r w:rsidR="00B310A2">
              <w:rPr>
                <w:rFonts w:cs="Mangal" w:hint="cs"/>
                <w:cs/>
                <w:lang w:bidi="hi-IN"/>
              </w:rPr>
              <w:t xml:space="preserve"> </w:t>
            </w:r>
            <w:r w:rsidR="009B316B">
              <w:rPr>
                <w:rFonts w:cs="Mangal"/>
                <w:cs/>
                <w:lang w:bidi="hi-I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</w:p>
          <w:p w:rsidR="009B316B" w:rsidRDefault="0015541A">
            <w:pPr>
              <w:pStyle w:val="Default"/>
              <w:spacing w:line="276" w:lineRule="auto"/>
              <w:jc w:val="both"/>
              <w:rPr>
                <w:b/>
                <w:bCs/>
                <w:lang w:bidi="hi-IN"/>
              </w:rPr>
            </w:pPr>
            <w:r>
              <w:rPr>
                <w:rFonts w:cs="Mangal"/>
                <w:cs/>
                <w:lang w:bidi="hi-IN"/>
              </w:rPr>
              <w:t>डॉ</w:t>
            </w:r>
            <w:r>
              <w:rPr>
                <w:rFonts w:cs="Mangal"/>
                <w:rtl/>
                <w:cs/>
              </w:rPr>
              <w:t>.</w:t>
            </w:r>
            <w:r>
              <w:rPr>
                <w:rFonts w:cs="Mangal"/>
                <w:rtl/>
                <w:cs/>
                <w:lang w:bidi="hi-IN"/>
              </w:rPr>
              <w:t>लवकुश कुमार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1" w:rsidRDefault="00267DB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WalkmanChanakya901Normal" w:hAnsi="WalkmanChanakya901Normal" w:cs="Mangal"/>
              </w:rPr>
            </w:pPr>
            <w:r>
              <w:rPr>
                <w:rFonts w:ascii="WalkmanChanakya901Normal" w:hAnsi="WalkmanChanakya901Normal" w:cs="Mangal"/>
                <w:cs/>
              </w:rPr>
              <w:t>इकाई</w:t>
            </w:r>
            <w:r w:rsidR="00CE5DDC">
              <w:rPr>
                <w:rFonts w:ascii="WalkmanChanakya901Normal" w:hAnsi="WalkmanChanakya901Normal" w:cs="Mangal"/>
              </w:rPr>
              <w:t xml:space="preserve">-2 </w:t>
            </w:r>
          </w:p>
          <w:p w:rsidR="00CE5DDC" w:rsidRPr="00CE5DDC" w:rsidRDefault="00CE5D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WalkmanChanakya901Normal" w:hAnsi="WalkmanChanakya901Normal" w:cs="Mang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DC" w:rsidRDefault="00CE5DDC" w:rsidP="00CE5DDC">
            <w:pPr>
              <w:pStyle w:val="TableContents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भारतीय साहित्य का परिचय </w:t>
            </w:r>
          </w:p>
          <w:p w:rsidR="00CE5DDC" w:rsidRDefault="00CE5DDC" w:rsidP="00CE5DDC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वैदिक साहित्य </w:t>
            </w:r>
          </w:p>
          <w:p w:rsidR="00CE5DDC" w:rsidRDefault="00CE5DDC" w:rsidP="00CE5DDC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लौकिक संस्कृत साहित्य </w:t>
            </w:r>
          </w:p>
          <w:p w:rsidR="00CE5DDC" w:rsidRDefault="00CE5DDC" w:rsidP="00CE5DDC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पालि साहित्य </w:t>
            </w:r>
          </w:p>
          <w:p w:rsidR="00CE5DDC" w:rsidRDefault="00CE5DDC" w:rsidP="00CE5DDC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प्राकृत साहित्य </w:t>
            </w:r>
          </w:p>
          <w:p w:rsidR="009B316B" w:rsidRPr="00C43059" w:rsidRDefault="00CE5DDC" w:rsidP="00CE5DDC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अपभ्रंश साहित्य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Default="009B316B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</w:t>
            </w:r>
            <w:r w:rsidR="00CE5DDC">
              <w:rPr>
                <w:rFonts w:cs="Mangal" w:hint="cs"/>
                <w:cs/>
                <w:lang w:bidi="hi-IN"/>
              </w:rPr>
              <w:t xml:space="preserve"> </w:t>
            </w:r>
            <w:r w:rsidR="001E55AE">
              <w:rPr>
                <w:rFonts w:cs="Mangal"/>
                <w:cs/>
                <w:lang w:bidi="hi-IN"/>
              </w:rPr>
              <w:t xml:space="preserve"> </w:t>
            </w:r>
            <w:r w:rsidR="00CE5DDC">
              <w:rPr>
                <w:rFonts w:cs="Mangal"/>
                <w:lang w:bidi="hi-IN"/>
              </w:rPr>
              <w:t xml:space="preserve">20 </w:t>
            </w:r>
            <w:r w:rsidR="00CE5DDC">
              <w:rPr>
                <w:rFonts w:cs="Mangal" w:hint="cs"/>
                <w:cs/>
                <w:lang w:bidi="hi-IN"/>
              </w:rPr>
              <w:t>जुलाई- अगस्त-सितम्बर</w:t>
            </w:r>
            <w:r w:rsidR="00A65EFA">
              <w:rPr>
                <w:rFonts w:cs="Mangal" w:hint="cs"/>
                <w:cs/>
                <w:lang w:bidi="hi-IN"/>
              </w:rPr>
              <w:t xml:space="preserve"> 2021 </w:t>
            </w:r>
            <w:r w:rsidR="00CE5DDC">
              <w:rPr>
                <w:rFonts w:cs="Mangal" w:hint="cs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</w:tc>
      </w:tr>
      <w:tr w:rsidR="009B316B" w:rsidTr="009466F5">
        <w:trPr>
          <w:trHeight w:val="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6B" w:rsidRDefault="00C43059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>इकाई</w:t>
            </w:r>
            <w:r w:rsidR="00CE5DDC">
              <w:rPr>
                <w:rFonts w:cs="Mangal" w:hint="cs"/>
                <w:cs/>
                <w:lang w:bidi="hi-IN"/>
              </w:rPr>
              <w:t xml:space="preserve">-4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FA" w:rsidRPr="001C0C47" w:rsidRDefault="00A65EFA" w:rsidP="00A65EFA">
            <w:pPr>
              <w:pStyle w:val="TableContents"/>
              <w:spacing w:line="276" w:lineRule="auto"/>
              <w:jc w:val="both"/>
              <w:rPr>
                <w:rFonts w:cs="Mangal"/>
              </w:rPr>
            </w:pPr>
            <w:r>
              <w:rPr>
                <w:rFonts w:cs="Mangal" w:hint="cs"/>
                <w:cs/>
                <w:lang w:bidi="hi-IN"/>
              </w:rPr>
              <w:t xml:space="preserve">भारतीय साहित्य का सामान्य परिचय </w:t>
            </w:r>
          </w:p>
          <w:p w:rsidR="00A65EFA" w:rsidRDefault="00A65EFA" w:rsidP="00A65EFA">
            <w:pPr>
              <w:pStyle w:val="TableContents"/>
              <w:numPr>
                <w:ilvl w:val="0"/>
                <w:numId w:val="1"/>
              </w:numPr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आधुनिक भारतीय साहित्य </w:t>
            </w:r>
          </w:p>
          <w:p w:rsidR="009B316B" w:rsidRPr="00A65EFA" w:rsidRDefault="00A65EFA" w:rsidP="00A65EFA">
            <w:pPr>
              <w:pStyle w:val="TableContents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भारतीय साहित्य के प्रमुख आंदोलन- भक्ति आंदोलन, नवजागरण एवं राष्ट्रीय आंदोलन, स्वाधीनता आंदोलन, स्वातंत्र्योत्तर भारतीय साहित्य, उत्तर आधुनिक सन्दर्भ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Pr="00566869" w:rsidRDefault="00A65EFA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 xml:space="preserve">सितम्बर-अक्टूबर-नवम्बर   </w:t>
            </w:r>
            <w:r w:rsidR="00C43059">
              <w:rPr>
                <w:rFonts w:cstheme="minorBidi" w:hint="cs"/>
                <w:szCs w:val="21"/>
                <w:cs/>
                <w:lang w:bidi="hi-IN"/>
              </w:rPr>
              <w:t>202</w:t>
            </w:r>
            <w:r>
              <w:rPr>
                <w:rFonts w:cstheme="minorBidi" w:hint="cs"/>
                <w:szCs w:val="21"/>
                <w:cs/>
                <w:lang w:bidi="hi-IN"/>
              </w:rPr>
              <w:t xml:space="preserve">1 </w:t>
            </w:r>
          </w:p>
        </w:tc>
      </w:tr>
      <w:tr w:rsidR="009B316B" w:rsidTr="009466F5">
        <w:trPr>
          <w:trHeight w:val="3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 </w:t>
            </w:r>
            <w:r w:rsidR="00373658">
              <w:rPr>
                <w:rFonts w:cs="Mangal" w:hint="cs"/>
                <w:cs/>
                <w:lang w:bidi="hi-IN"/>
              </w:rPr>
              <w:t xml:space="preserve">प्रश्नोत्तरी </w:t>
            </w:r>
          </w:p>
          <w:p w:rsidR="009B316B" w:rsidRDefault="009B316B">
            <w:pPr>
              <w:pStyle w:val="Default"/>
              <w:spacing w:line="276" w:lineRule="auto"/>
              <w:jc w:val="both"/>
              <w:rPr>
                <w:rFonts w:cs="Mangal"/>
                <w:b/>
                <w:bCs/>
                <w:lang w:bidi="hi-I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6B" w:rsidRPr="001C0C47" w:rsidRDefault="00373658" w:rsidP="00A65EFA">
            <w:pPr>
              <w:pStyle w:val="TableContents"/>
              <w:spacing w:line="276" w:lineRule="auto"/>
              <w:jc w:val="both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 3 क्लास </w:t>
            </w:r>
          </w:p>
          <w:p w:rsidR="009B316B" w:rsidRDefault="009B316B">
            <w:pPr>
              <w:pStyle w:val="TableContents"/>
              <w:spacing w:line="276" w:lineRule="auto"/>
              <w:ind w:left="720"/>
              <w:jc w:val="both"/>
              <w:rPr>
                <w:rFonts w:cs="Mangal"/>
              </w:rPr>
            </w:pPr>
          </w:p>
          <w:p w:rsidR="009B316B" w:rsidRDefault="009B316B">
            <w:pPr>
              <w:pStyle w:val="TableContents"/>
              <w:spacing w:line="276" w:lineRule="auto"/>
              <w:ind w:left="360"/>
              <w:jc w:val="both"/>
              <w:rPr>
                <w:rFonts w:cs="Mang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6B" w:rsidRPr="00267DB1" w:rsidRDefault="00373658">
            <w:pPr>
              <w:pStyle w:val="TableContents"/>
              <w:spacing w:line="276" w:lineRule="auto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 xml:space="preserve">नवम्बर 2021 </w:t>
            </w:r>
          </w:p>
        </w:tc>
      </w:tr>
    </w:tbl>
    <w:p w:rsidR="00611CEB" w:rsidRDefault="0019367B" w:rsidP="00611CEB">
      <w:pPr>
        <w:rPr>
          <w:rFonts w:cstheme="minorBidi" w:hint="cs"/>
        </w:rPr>
      </w:pPr>
      <w:r>
        <w:rPr>
          <w:rFonts w:cstheme="minorBidi" w:hint="cs"/>
          <w:cs/>
        </w:rPr>
        <w:t xml:space="preserve">सन्दर्भ ग्रंथ </w:t>
      </w:r>
    </w:p>
    <w:p w:rsidR="0019367B" w:rsidRDefault="0019367B" w:rsidP="00611CEB">
      <w:pPr>
        <w:rPr>
          <w:rFonts w:cstheme="minorBidi" w:hint="cs"/>
        </w:rPr>
      </w:pPr>
    </w:p>
    <w:p w:rsidR="0019367B" w:rsidRDefault="0019367B" w:rsidP="0019367B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भारतीय साहित्य का समेकित इतिहास- डॉ.नागेन्द्र </w:t>
      </w:r>
    </w:p>
    <w:p w:rsidR="00450E1D" w:rsidRDefault="00450E1D" w:rsidP="0019367B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 xml:space="preserve">भारतीय साहित्य- मूलचंद गौतम </w:t>
      </w:r>
    </w:p>
    <w:p w:rsidR="00450E1D" w:rsidRPr="0019367B" w:rsidRDefault="00450E1D" w:rsidP="0019367B">
      <w:pPr>
        <w:pStyle w:val="ListParagraph"/>
        <w:numPr>
          <w:ilvl w:val="0"/>
          <w:numId w:val="1"/>
        </w:numPr>
        <w:rPr>
          <w:rFonts w:cstheme="minorBidi" w:hint="cs"/>
        </w:rPr>
      </w:pPr>
      <w:r>
        <w:rPr>
          <w:rFonts w:cstheme="minorBidi" w:hint="cs"/>
          <w:cs/>
        </w:rPr>
        <w:t>भारतीय</w:t>
      </w:r>
      <w:r w:rsidR="001C6B85">
        <w:rPr>
          <w:rFonts w:cstheme="minorBidi" w:hint="cs"/>
          <w:cs/>
        </w:rPr>
        <w:t xml:space="preserve"> साहित्य- लक्ष्मीकांत पाण्डेय, प्रमिला अवस्थी </w:t>
      </w:r>
    </w:p>
    <w:sectPr w:rsidR="00450E1D" w:rsidRPr="0019367B" w:rsidSect="003F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1"/>
    <w:family w:val="auto"/>
    <w:notTrueType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notTrueType/>
    <w:pitch w:val="variable"/>
    <w:sig w:usb0="00000000" w:usb1="00000000" w:usb2="00000000" w:usb3="00000000" w:csb0="00000000" w:csb1="00000000"/>
  </w:font>
  <w:font w:name="WalkmanChanakya901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ED5"/>
    <w:multiLevelType w:val="hybridMultilevel"/>
    <w:tmpl w:val="FA9CC47A"/>
    <w:lvl w:ilvl="0" w:tplc="DBA49BE4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0D8C"/>
    <w:multiLevelType w:val="hybridMultilevel"/>
    <w:tmpl w:val="64429090"/>
    <w:lvl w:ilvl="0" w:tplc="5A18D8EC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0552"/>
    <w:multiLevelType w:val="hybridMultilevel"/>
    <w:tmpl w:val="4748E0DA"/>
    <w:lvl w:ilvl="0" w:tplc="1298C71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9B316B"/>
    <w:rsid w:val="00037066"/>
    <w:rsid w:val="000F41EF"/>
    <w:rsid w:val="00130133"/>
    <w:rsid w:val="0015541A"/>
    <w:rsid w:val="0019367B"/>
    <w:rsid w:val="001C0C47"/>
    <w:rsid w:val="001C6B85"/>
    <w:rsid w:val="001E55AE"/>
    <w:rsid w:val="00267DB1"/>
    <w:rsid w:val="00274767"/>
    <w:rsid w:val="002A6ED1"/>
    <w:rsid w:val="002F7D09"/>
    <w:rsid w:val="00373658"/>
    <w:rsid w:val="003C2EED"/>
    <w:rsid w:val="003E579B"/>
    <w:rsid w:val="003F0683"/>
    <w:rsid w:val="003F169B"/>
    <w:rsid w:val="003F68C1"/>
    <w:rsid w:val="00450E1D"/>
    <w:rsid w:val="004B086F"/>
    <w:rsid w:val="004C2F82"/>
    <w:rsid w:val="00566869"/>
    <w:rsid w:val="00611CEB"/>
    <w:rsid w:val="0070442A"/>
    <w:rsid w:val="00814D81"/>
    <w:rsid w:val="00887AE7"/>
    <w:rsid w:val="00913A8E"/>
    <w:rsid w:val="009466F5"/>
    <w:rsid w:val="009B316B"/>
    <w:rsid w:val="00A65EFA"/>
    <w:rsid w:val="00A87C97"/>
    <w:rsid w:val="00B310A2"/>
    <w:rsid w:val="00B35423"/>
    <w:rsid w:val="00C43059"/>
    <w:rsid w:val="00CE490D"/>
    <w:rsid w:val="00CE5DDC"/>
    <w:rsid w:val="00F3058C"/>
    <w:rsid w:val="00F7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6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B316B"/>
    <w:pPr>
      <w:suppressLineNumbers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Default">
    <w:name w:val="Default"/>
    <w:rsid w:val="009B3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F16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luvkush kumar</dc:creator>
  <cp:lastModifiedBy>luvkush kumar</cp:lastModifiedBy>
  <cp:revision>31</cp:revision>
  <dcterms:created xsi:type="dcterms:W3CDTF">2020-09-10T16:03:00Z</dcterms:created>
  <dcterms:modified xsi:type="dcterms:W3CDTF">2021-09-19T17:18:00Z</dcterms:modified>
</cp:coreProperties>
</file>