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E9A28" w14:textId="77777777" w:rsidR="00F217D9" w:rsidRPr="002A6768" w:rsidRDefault="00F217D9" w:rsidP="002A67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6768">
        <w:rPr>
          <w:rFonts w:ascii="Times New Roman" w:eastAsia="Times New Roman" w:hAnsi="Times New Roman" w:cs="Times New Roman"/>
          <w:b/>
          <w:bCs/>
          <w:sz w:val="24"/>
          <w:szCs w:val="24"/>
        </w:rPr>
        <w:t>CURRICULUM PLAN (20</w:t>
      </w:r>
      <w:r w:rsidRPr="002A6768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25-26</w:t>
      </w:r>
      <w:r w:rsidRPr="002A6768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693CC87F" w14:textId="5BDE92AB" w:rsidR="00F217D9" w:rsidRPr="002A6768" w:rsidRDefault="0024798A" w:rsidP="002A67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6768">
        <w:rPr>
          <w:rFonts w:ascii="Times New Roman" w:eastAsia="Times New Roman" w:hAnsi="Times New Roman" w:cs="Times New Roman"/>
          <w:b/>
          <w:bCs/>
          <w:sz w:val="24"/>
          <w:szCs w:val="24"/>
        </w:rPr>
        <w:t>EVEN</w:t>
      </w:r>
      <w:r w:rsidR="00F217D9" w:rsidRPr="002A67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SEMESTER</w:t>
      </w:r>
    </w:p>
    <w:p w14:paraId="5BE4936A" w14:textId="77777777" w:rsidR="00F217D9" w:rsidRPr="002A6768" w:rsidRDefault="00F217D9" w:rsidP="002A676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6C87A76" w14:textId="76B44389" w:rsidR="00A5248A" w:rsidRPr="002A6768" w:rsidRDefault="00F217D9" w:rsidP="002A676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6768">
        <w:rPr>
          <w:rFonts w:ascii="Times New Roman" w:hAnsi="Times New Roman" w:cs="Times New Roman"/>
          <w:b/>
          <w:color w:val="000000"/>
          <w:sz w:val="24"/>
          <w:szCs w:val="24"/>
        </w:rPr>
        <w:t>DSC 1</w:t>
      </w:r>
      <w:r w:rsidR="00A5248A" w:rsidRPr="002A6768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Pr="002A676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5248A" w:rsidRPr="002A6768">
        <w:rPr>
          <w:rFonts w:ascii="Times New Roman" w:hAnsi="Times New Roman" w:cs="Times New Roman"/>
          <w:b/>
          <w:color w:val="000000"/>
          <w:sz w:val="24"/>
          <w:szCs w:val="24"/>
        </w:rPr>
        <w:t>: Public Administration in India</w:t>
      </w:r>
    </w:p>
    <w:p w14:paraId="50509263" w14:textId="30AFBDC0" w:rsidR="00F217D9" w:rsidRPr="002A6768" w:rsidRDefault="00F217D9" w:rsidP="002A67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67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B.A (H) </w:t>
      </w:r>
      <w:r w:rsidR="00C33D4B" w:rsidRPr="002A6768">
        <w:rPr>
          <w:rFonts w:ascii="Times New Roman" w:eastAsia="Times New Roman" w:hAnsi="Times New Roman" w:cs="Times New Roman"/>
          <w:b/>
          <w:bCs/>
          <w:sz w:val="24"/>
          <w:szCs w:val="24"/>
        </w:rPr>
        <w:t>IInd</w:t>
      </w:r>
      <w:r w:rsidRPr="002A67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Year- SEM – </w:t>
      </w:r>
      <w:r w:rsidR="00C33D4B" w:rsidRPr="002A6768">
        <w:rPr>
          <w:rFonts w:ascii="Times New Roman" w:eastAsia="Times New Roman" w:hAnsi="Times New Roman" w:cs="Times New Roman"/>
          <w:b/>
          <w:bCs/>
          <w:sz w:val="24"/>
          <w:szCs w:val="24"/>
        </w:rPr>
        <w:t>IV</w:t>
      </w:r>
      <w:r w:rsidRPr="002A67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SEC </w:t>
      </w:r>
      <w:r w:rsidR="00C33D4B" w:rsidRPr="002A6768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</w:p>
    <w:p w14:paraId="3E0CB71B" w14:textId="77777777" w:rsidR="00F217D9" w:rsidRPr="002A6768" w:rsidRDefault="00F217D9" w:rsidP="002A67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D96A2B" w14:textId="0F6A2904" w:rsidR="00F217D9" w:rsidRPr="002A6768" w:rsidRDefault="00F217D9" w:rsidP="002A67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2A6768">
        <w:rPr>
          <w:rFonts w:ascii="Times New Roman" w:eastAsia="Times New Roman" w:hAnsi="Times New Roman" w:cs="Times New Roman"/>
          <w:sz w:val="24"/>
          <w:szCs w:val="24"/>
        </w:rPr>
        <w:t xml:space="preserve">Faculty </w:t>
      </w:r>
      <w:r w:rsidR="002A6768" w:rsidRPr="002A6768">
        <w:rPr>
          <w:rFonts w:ascii="Times New Roman" w:eastAsia="Times New Roman" w:hAnsi="Times New Roman" w:cs="Times New Roman"/>
          <w:sz w:val="24"/>
          <w:szCs w:val="24"/>
        </w:rPr>
        <w:t>Member:</w:t>
      </w:r>
      <w:r w:rsidRPr="002A6768">
        <w:rPr>
          <w:rFonts w:ascii="Times New Roman" w:eastAsia="Times New Roman" w:hAnsi="Times New Roman" w:cs="Times New Roman"/>
          <w:sz w:val="24"/>
          <w:szCs w:val="24"/>
        </w:rPr>
        <w:t xml:space="preserve"> Dr. </w:t>
      </w:r>
      <w:r w:rsidR="0024798A" w:rsidRPr="002A6768">
        <w:rPr>
          <w:rFonts w:ascii="Times New Roman" w:eastAsia="Times New Roman" w:hAnsi="Times New Roman" w:cs="Times New Roman"/>
          <w:sz w:val="24"/>
          <w:szCs w:val="24"/>
        </w:rPr>
        <w:t>Dr Sunita Meena</w:t>
      </w:r>
    </w:p>
    <w:p w14:paraId="17CAA18E" w14:textId="77777777" w:rsidR="00F217D9" w:rsidRPr="002A6768" w:rsidRDefault="00F217D9" w:rsidP="002A67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XSpec="center" w:tblpY="187"/>
        <w:tblW w:w="917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394"/>
        <w:gridCol w:w="1134"/>
        <w:gridCol w:w="1984"/>
        <w:gridCol w:w="1809"/>
      </w:tblGrid>
      <w:tr w:rsidR="00F217D9" w:rsidRPr="002A6768" w14:paraId="1139D816" w14:textId="77777777" w:rsidTr="00465CA6">
        <w:trPr>
          <w:trHeight w:val="596"/>
        </w:trPr>
        <w:tc>
          <w:tcPr>
            <w:tcW w:w="917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F5D707" w14:textId="77777777" w:rsidR="00C33D4B" w:rsidRPr="002A6768" w:rsidRDefault="00C33D4B" w:rsidP="002A67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DSC 10: : Public Administration in India </w:t>
            </w:r>
          </w:p>
          <w:p w14:paraId="699B9897" w14:textId="77777777" w:rsidR="00F217D9" w:rsidRPr="002A6768" w:rsidRDefault="00F217D9" w:rsidP="002A6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7D9" w:rsidRPr="002A6768" w14:paraId="598FFE65" w14:textId="77777777" w:rsidTr="002A6768">
        <w:trPr>
          <w:trHeight w:val="596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2387CD" w14:textId="77777777" w:rsidR="00F217D9" w:rsidRPr="002A6768" w:rsidRDefault="00F217D9" w:rsidP="002A6768">
            <w:pPr>
              <w:pStyle w:val="Default"/>
              <w:jc w:val="both"/>
              <w:rPr>
                <w:rFonts w:eastAsia="Times New Roman"/>
              </w:rPr>
            </w:pPr>
          </w:p>
          <w:p w14:paraId="351DAC13" w14:textId="77777777" w:rsidR="00F217D9" w:rsidRPr="002A6768" w:rsidRDefault="00F217D9" w:rsidP="002A6768">
            <w:pPr>
              <w:pStyle w:val="Default"/>
              <w:jc w:val="both"/>
              <w:rPr>
                <w:rFonts w:eastAsia="Times New Roman"/>
              </w:rPr>
            </w:pPr>
            <w:r w:rsidRPr="002A6768">
              <w:rPr>
                <w:rFonts w:eastAsia="Times New Roman"/>
              </w:rPr>
              <w:t>S. No</w:t>
            </w:r>
          </w:p>
        </w:tc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5F1E42" w14:textId="77777777" w:rsidR="00F217D9" w:rsidRPr="002A6768" w:rsidRDefault="00F217D9" w:rsidP="002A6768">
            <w:pPr>
              <w:pStyle w:val="Default"/>
              <w:jc w:val="both"/>
            </w:pPr>
            <w:r w:rsidRPr="002A6768">
              <w:rPr>
                <w:rFonts w:eastAsia="Times New Roman"/>
              </w:rPr>
              <w:t>Name of the Topic</w:t>
            </w:r>
          </w:p>
          <w:tbl>
            <w:tblPr>
              <w:tblW w:w="20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F217D9" w:rsidRPr="002A6768" w14:paraId="7551861B" w14:textId="77777777" w:rsidTr="00465CA6">
              <w:trPr>
                <w:trHeight w:val="75"/>
              </w:trPr>
              <w:tc>
                <w:tcPr>
                  <w:tcW w:w="222" w:type="dxa"/>
                </w:tcPr>
                <w:p w14:paraId="32189D26" w14:textId="77777777" w:rsidR="00F217D9" w:rsidRPr="002A6768" w:rsidRDefault="00F217D9" w:rsidP="002A6768">
                  <w:pPr>
                    <w:pStyle w:val="Default"/>
                    <w:framePr w:hSpace="180" w:wrap="around" w:vAnchor="text" w:hAnchor="margin" w:xAlign="center" w:y="187"/>
                    <w:jc w:val="both"/>
                  </w:pPr>
                </w:p>
              </w:tc>
            </w:tr>
          </w:tbl>
          <w:p w14:paraId="5392A8B4" w14:textId="77777777" w:rsidR="00F217D9" w:rsidRPr="002A6768" w:rsidRDefault="00F217D9" w:rsidP="002A6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5ED4A3" w14:textId="77777777" w:rsidR="00F217D9" w:rsidRPr="002A6768" w:rsidRDefault="00F217D9" w:rsidP="002A6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eastAsia="Times New Roman" w:hAnsi="Times New Roman" w:cs="Times New Roman"/>
                <w:sz w:val="24"/>
                <w:szCs w:val="24"/>
              </w:rPr>
              <w:t>Allocation of Lectures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10437D" w14:textId="77777777" w:rsidR="00F217D9" w:rsidRPr="002A6768" w:rsidRDefault="00F217D9" w:rsidP="002A6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F9D6D3" w14:textId="77777777" w:rsidR="00F217D9" w:rsidRPr="002A6768" w:rsidRDefault="00F217D9" w:rsidP="002A6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eastAsia="Times New Roman" w:hAnsi="Times New Roman" w:cs="Times New Roman"/>
                <w:sz w:val="24"/>
                <w:szCs w:val="24"/>
              </w:rPr>
              <w:t>Tentative Monthly Schedule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B309E8" w14:textId="77777777" w:rsidR="00F217D9" w:rsidRPr="002A6768" w:rsidRDefault="00F217D9" w:rsidP="002A6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eastAsia="Times New Roman" w:hAnsi="Times New Roman" w:cs="Times New Roman"/>
                <w:sz w:val="24"/>
                <w:szCs w:val="24"/>
              </w:rPr>
              <w:t>Tutorial/Assignment Presentation/ Group Discussion/Test etc.</w:t>
            </w:r>
          </w:p>
        </w:tc>
      </w:tr>
      <w:tr w:rsidR="00F217D9" w:rsidRPr="002A6768" w14:paraId="3D5E9825" w14:textId="77777777" w:rsidTr="002A6768">
        <w:trPr>
          <w:trHeight w:val="655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14:paraId="041F3EF0" w14:textId="77777777" w:rsidR="00F217D9" w:rsidRPr="002A6768" w:rsidRDefault="00F217D9" w:rsidP="002A6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14:paraId="3DBE3349" w14:textId="08FDF779" w:rsidR="00F217D9" w:rsidRPr="002A6768" w:rsidRDefault="00FF57A2" w:rsidP="002A6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>UNIT – I  Indian Administration a. Structure of the Civil Services: Evolution i. Historical Legacy ii. Civil Service in the Constitutional Framework; appointment training, promotion b. PMO, Cabinet Secretariat c. Major Initiatives in Administrative Reforms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C256E7" w14:textId="5C844B10" w:rsidR="00F217D9" w:rsidRPr="002A6768" w:rsidRDefault="00FF57A2" w:rsidP="002A6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217D9" w:rsidRPr="002A6768">
              <w:rPr>
                <w:rFonts w:ascii="Times New Roman" w:hAnsi="Times New Roman" w:cs="Times New Roman"/>
                <w:sz w:val="24"/>
                <w:szCs w:val="24"/>
              </w:rPr>
              <w:t xml:space="preserve"> lectures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8CBE85" w14:textId="5331A382" w:rsidR="00F217D9" w:rsidRPr="002A6768" w:rsidRDefault="00E533AB" w:rsidP="002A6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>5Jan</w:t>
            </w:r>
            <w:r w:rsidR="00F217D9" w:rsidRPr="002A6768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76A61" w:rsidRPr="002A6768">
              <w:rPr>
                <w:rFonts w:ascii="Times New Roman" w:hAnsi="Times New Roman" w:cs="Times New Roman"/>
                <w:sz w:val="24"/>
                <w:szCs w:val="24"/>
              </w:rPr>
              <w:t xml:space="preserve"> Jan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B5DFFC" w14:textId="59E887D1" w:rsidR="00F217D9" w:rsidRPr="002A6768" w:rsidRDefault="00F217D9" w:rsidP="002A6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7D9" w:rsidRPr="002A6768" w14:paraId="1495C0FB" w14:textId="77777777" w:rsidTr="002A6768">
        <w:trPr>
          <w:trHeight w:val="1020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14:paraId="70FF95DC" w14:textId="77777777" w:rsidR="00F217D9" w:rsidRPr="002A6768" w:rsidRDefault="00F217D9" w:rsidP="002A6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14:paraId="61223F4D" w14:textId="672641E4" w:rsidR="00F217D9" w:rsidRPr="002A6768" w:rsidRDefault="00036025" w:rsidP="002A6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>UNIT – II Decentralization and Local Self Governance a. Meaning and Types: Rural and Urban b. PRIs and implementation of public policies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E369CD" w14:textId="4E0D0519" w:rsidR="00F217D9" w:rsidRPr="002A6768" w:rsidRDefault="00036025" w:rsidP="002A6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F217D9" w:rsidRPr="002A6768">
              <w:rPr>
                <w:rFonts w:ascii="Times New Roman" w:hAnsi="Times New Roman" w:cs="Times New Roman"/>
                <w:sz w:val="24"/>
                <w:szCs w:val="24"/>
              </w:rPr>
              <w:t>lectures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5ECED7" w14:textId="09D9BD18" w:rsidR="00F217D9" w:rsidRPr="002A6768" w:rsidRDefault="00F217D9" w:rsidP="002A6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B08" w:rsidRPr="002A6768">
              <w:rPr>
                <w:rFonts w:ascii="Times New Roman" w:hAnsi="Times New Roman" w:cs="Times New Roman"/>
                <w:sz w:val="24"/>
                <w:szCs w:val="24"/>
              </w:rPr>
              <w:t>22 Jan to 9 Feb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994C39" w14:textId="0E2E8D54" w:rsidR="00F217D9" w:rsidRPr="002A6768" w:rsidRDefault="00F217D9" w:rsidP="002A6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 xml:space="preserve">Group Discussion </w:t>
            </w:r>
          </w:p>
          <w:p w14:paraId="5C0E19B8" w14:textId="71E0CE9B" w:rsidR="00F217D9" w:rsidRPr="002A6768" w:rsidRDefault="00F217D9" w:rsidP="002A6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 xml:space="preserve">Assignment </w:t>
            </w:r>
            <w:r w:rsidR="002B3F5A" w:rsidRPr="002A676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23FDA114" w14:textId="77777777" w:rsidR="00F217D9" w:rsidRPr="002A6768" w:rsidRDefault="00F217D9" w:rsidP="002A6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9520F" w14:textId="77777777" w:rsidR="00F217D9" w:rsidRPr="002A6768" w:rsidRDefault="00F217D9" w:rsidP="002A6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DE276" w14:textId="58630D5D" w:rsidR="00F217D9" w:rsidRPr="002A6768" w:rsidRDefault="00F217D9" w:rsidP="002A6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7D9" w:rsidRPr="002A6768" w14:paraId="242A4661" w14:textId="77777777" w:rsidTr="002A6768">
        <w:trPr>
          <w:trHeight w:val="795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19172D" w14:textId="77777777" w:rsidR="00F217D9" w:rsidRPr="002A6768" w:rsidRDefault="00F217D9" w:rsidP="002A6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9B09D0" w14:textId="77777777" w:rsidR="00F217D9" w:rsidRPr="002A6768" w:rsidRDefault="00F217D9" w:rsidP="002A6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818DA" w14:textId="1B161F18" w:rsidR="00F217D9" w:rsidRPr="002A6768" w:rsidRDefault="002B3F5A" w:rsidP="002A6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>UNIT – III Budget a. Concept of Budget and Budget Cycle in India b. Types of Budget: Line Budget, Performance Planning Budget, Zero Based Budget c. Budget making: role of the Finance Ministry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6E1A31" w14:textId="15A8E16B" w:rsidR="00F217D9" w:rsidRPr="002A6768" w:rsidRDefault="002B3F5A" w:rsidP="002A6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71EFB013" w14:textId="77777777" w:rsidR="00F217D9" w:rsidRPr="002A6768" w:rsidRDefault="00F217D9" w:rsidP="002A6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 xml:space="preserve"> lectures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42C6C9" w14:textId="14D52268" w:rsidR="00F217D9" w:rsidRPr="002A6768" w:rsidRDefault="002B3F5A" w:rsidP="002A6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146A6A" w:rsidRPr="002A6768">
              <w:rPr>
                <w:rFonts w:ascii="Times New Roman" w:hAnsi="Times New Roman" w:cs="Times New Roman"/>
                <w:sz w:val="24"/>
                <w:szCs w:val="24"/>
              </w:rPr>
              <w:t>Feb</w:t>
            </w:r>
          </w:p>
          <w:p w14:paraId="03D0C67E" w14:textId="7A913B75" w:rsidR="00F217D9" w:rsidRPr="002A6768" w:rsidRDefault="00F217D9" w:rsidP="002A6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6A6A" w:rsidRPr="002A6768">
              <w:rPr>
                <w:rFonts w:ascii="Times New Roman" w:hAnsi="Times New Roman" w:cs="Times New Roman"/>
                <w:sz w:val="24"/>
                <w:szCs w:val="24"/>
              </w:rPr>
              <w:t>7 Feb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5B8F76" w14:textId="7B3D4938" w:rsidR="00F217D9" w:rsidRPr="002A6768" w:rsidRDefault="00F217D9" w:rsidP="002A6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 xml:space="preserve">Class test </w:t>
            </w:r>
            <w:r w:rsidR="00A73B0C" w:rsidRPr="002A676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029B8AD9" w14:textId="10F5EA4B" w:rsidR="00F217D9" w:rsidRPr="002A6768" w:rsidRDefault="00F217D9" w:rsidP="002A6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7D9" w:rsidRPr="002A6768" w14:paraId="0620859F" w14:textId="77777777" w:rsidTr="002A6768">
        <w:trPr>
          <w:trHeight w:val="72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DABCC7" w14:textId="77777777" w:rsidR="00F217D9" w:rsidRPr="002A6768" w:rsidRDefault="00F217D9" w:rsidP="002A6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88D7FD" w14:textId="2637DDB1" w:rsidR="00F217D9" w:rsidRPr="002A6768" w:rsidRDefault="00AE4165" w:rsidP="002A6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>UNIT – IV Technology and Public Administration in India a. E-Governance: The Journey of E-Governance in India b. Models of E-Governance: Case-Study of Digital India Mission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193620" w14:textId="77777777" w:rsidR="00AE4165" w:rsidRPr="002A6768" w:rsidRDefault="00AE4165" w:rsidP="002A6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5AD2D981" w14:textId="423E61F6" w:rsidR="00F217D9" w:rsidRPr="002A6768" w:rsidRDefault="00AE4165" w:rsidP="002A6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 xml:space="preserve"> lectures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EF0679" w14:textId="1ED9EB0D" w:rsidR="00F217D9" w:rsidRPr="002A6768" w:rsidRDefault="00DE4144" w:rsidP="002A6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>9 march to 23 march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B3A729" w14:textId="3905408B" w:rsidR="00F217D9" w:rsidRPr="002A6768" w:rsidRDefault="00F217D9" w:rsidP="002A6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9EE" w:rsidRPr="002A6768" w14:paraId="7F98C802" w14:textId="77777777" w:rsidTr="002A6768">
        <w:trPr>
          <w:trHeight w:val="72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1B4BAC" w14:textId="1989E14D" w:rsidR="003D79EE" w:rsidRPr="002A6768" w:rsidRDefault="00D80051" w:rsidP="002A6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32EB8A" w14:textId="15AB222B" w:rsidR="003D79EE" w:rsidRPr="002A6768" w:rsidRDefault="00D80051" w:rsidP="002A6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 xml:space="preserve">UNIT – V  Social Welfare Policies a. Education: Right to Education b. Health: National Health Mission c. </w:t>
            </w:r>
            <w:r w:rsidRPr="002A6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Food: Right to Food Security d. Employment: MGNREGA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82CFE5" w14:textId="4F0096B4" w:rsidR="003D79EE" w:rsidRPr="002A6768" w:rsidRDefault="00D80051" w:rsidP="002A6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 lectures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6E57F7" w14:textId="3AA93EA0" w:rsidR="003D79EE" w:rsidRPr="002A6768" w:rsidRDefault="007B10BA" w:rsidP="002A6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 xml:space="preserve">26 March to 9April 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31550F" w14:textId="2EE47D72" w:rsidR="003D79EE" w:rsidRPr="002A6768" w:rsidRDefault="007B10BA" w:rsidP="002A6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>Assignment II</w:t>
            </w:r>
          </w:p>
        </w:tc>
      </w:tr>
      <w:tr w:rsidR="003D79EE" w:rsidRPr="002A6768" w14:paraId="290AFC58" w14:textId="77777777" w:rsidTr="002A6768">
        <w:trPr>
          <w:trHeight w:val="72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732FFE" w14:textId="23A50F2F" w:rsidR="003D79EE" w:rsidRPr="002A6768" w:rsidRDefault="0023402E" w:rsidP="002A6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0506DA" w14:textId="4BA3FBD9" w:rsidR="003D79EE" w:rsidRPr="002A6768" w:rsidRDefault="0023402E" w:rsidP="002A6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>UNIT – VI Issues and Debates in Indian Administration a. Ethics in Administration: Integrity vs. Corruption b. Accountability: RTI, Lokpal, Citizens’ Charter c. Relationship between Political Executive and Permanent Executive d. Generalists and Specialists e. Gender sensitivity and gender participation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E4C266" w14:textId="424EA51F" w:rsidR="003D79EE" w:rsidRPr="002A6768" w:rsidRDefault="0023402E" w:rsidP="002A6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>7 lectures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02776E" w14:textId="106CDA06" w:rsidR="003D79EE" w:rsidRPr="002A6768" w:rsidRDefault="0024798A" w:rsidP="002A6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 xml:space="preserve">13 April to 28 April 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AC8F86" w14:textId="5712722A" w:rsidR="003D79EE" w:rsidRPr="002A6768" w:rsidRDefault="0024798A" w:rsidP="002A6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>Class test II</w:t>
            </w:r>
          </w:p>
        </w:tc>
      </w:tr>
    </w:tbl>
    <w:p w14:paraId="03A5AEDB" w14:textId="77777777" w:rsidR="00BB2944" w:rsidRPr="002A6768" w:rsidRDefault="00BB2944" w:rsidP="002A67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4DE4D1" w14:textId="77777777" w:rsidR="003545A4" w:rsidRPr="002A6768" w:rsidRDefault="00D00F1E" w:rsidP="002A676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6768">
        <w:rPr>
          <w:rFonts w:ascii="Times New Roman" w:hAnsi="Times New Roman" w:cs="Times New Roman"/>
          <w:b/>
          <w:bCs/>
          <w:sz w:val="24"/>
          <w:szCs w:val="24"/>
        </w:rPr>
        <w:t xml:space="preserve">B.A (PROG) </w:t>
      </w:r>
      <w:r w:rsidR="003545A4" w:rsidRPr="002A6768">
        <w:rPr>
          <w:rFonts w:ascii="Times New Roman" w:hAnsi="Times New Roman" w:cs="Times New Roman"/>
          <w:b/>
          <w:bCs/>
          <w:sz w:val="24"/>
          <w:szCs w:val="24"/>
        </w:rPr>
        <w:t>IVth Semester</w:t>
      </w:r>
    </w:p>
    <w:p w14:paraId="73FB6444" w14:textId="2A4FF1FB" w:rsidR="00A669AE" w:rsidRPr="002A6768" w:rsidRDefault="00D00F1E" w:rsidP="002A676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6768">
        <w:rPr>
          <w:rFonts w:ascii="Times New Roman" w:hAnsi="Times New Roman" w:cs="Times New Roman"/>
          <w:b/>
          <w:bCs/>
          <w:sz w:val="24"/>
          <w:szCs w:val="24"/>
        </w:rPr>
        <w:t>DISCIPLINE SPECIFIC CORE COURSE (DSC-4B): Public Institutions in India</w:t>
      </w:r>
    </w:p>
    <w:p w14:paraId="0317F5E3" w14:textId="77777777" w:rsidR="003545A4" w:rsidRPr="002A6768" w:rsidRDefault="003545A4" w:rsidP="002A676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1220"/>
        <w:gridCol w:w="1870"/>
        <w:gridCol w:w="1870"/>
      </w:tblGrid>
      <w:tr w:rsidR="00F64526" w:rsidRPr="002A6768" w14:paraId="1A133728" w14:textId="77777777" w:rsidTr="00F00FE1">
        <w:tc>
          <w:tcPr>
            <w:tcW w:w="562" w:type="dxa"/>
          </w:tcPr>
          <w:p w14:paraId="411DBC52" w14:textId="164914BE" w:rsidR="00F64526" w:rsidRPr="002A6768" w:rsidRDefault="005F339A" w:rsidP="002A6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14:paraId="2CCE5CBF" w14:textId="3C25CDDC" w:rsidR="00F64526" w:rsidRPr="002A6768" w:rsidRDefault="005F339A" w:rsidP="002A6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>UNIT – I  Studying Public Institutions</w:t>
            </w:r>
          </w:p>
        </w:tc>
        <w:tc>
          <w:tcPr>
            <w:tcW w:w="1220" w:type="dxa"/>
          </w:tcPr>
          <w:p w14:paraId="03C8E5C1" w14:textId="563E44DE" w:rsidR="00F64526" w:rsidRPr="002A6768" w:rsidRDefault="00D31A65" w:rsidP="002A6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 xml:space="preserve">6 lectures </w:t>
            </w:r>
          </w:p>
        </w:tc>
        <w:tc>
          <w:tcPr>
            <w:tcW w:w="1870" w:type="dxa"/>
          </w:tcPr>
          <w:p w14:paraId="4D22D2D6" w14:textId="17669E8F" w:rsidR="00F64526" w:rsidRPr="002A6768" w:rsidRDefault="00014DFF" w:rsidP="002A6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 xml:space="preserve">8 Jan to 16 Jan </w:t>
            </w:r>
          </w:p>
        </w:tc>
        <w:tc>
          <w:tcPr>
            <w:tcW w:w="1870" w:type="dxa"/>
          </w:tcPr>
          <w:p w14:paraId="4BFF3EA6" w14:textId="77777777" w:rsidR="00F64526" w:rsidRPr="002A6768" w:rsidRDefault="00F64526" w:rsidP="002A6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526" w:rsidRPr="002A6768" w14:paraId="7C9D9986" w14:textId="77777777" w:rsidTr="00F00FE1">
        <w:tc>
          <w:tcPr>
            <w:tcW w:w="562" w:type="dxa"/>
          </w:tcPr>
          <w:p w14:paraId="6E37ACA1" w14:textId="6201E31D" w:rsidR="00F64526" w:rsidRPr="002A6768" w:rsidRDefault="00240976" w:rsidP="002A6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828" w:type="dxa"/>
          </w:tcPr>
          <w:p w14:paraId="68E6980B" w14:textId="2B1A2C6E" w:rsidR="00F64526" w:rsidRPr="002A6768" w:rsidRDefault="00240976" w:rsidP="002A6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>UNIT – II Framing Public Policy Niti Aayog</w:t>
            </w:r>
          </w:p>
        </w:tc>
        <w:tc>
          <w:tcPr>
            <w:tcW w:w="1220" w:type="dxa"/>
          </w:tcPr>
          <w:p w14:paraId="7163CC10" w14:textId="7BF5D9AE" w:rsidR="00F64526" w:rsidRPr="002A6768" w:rsidRDefault="00240976" w:rsidP="002A6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 xml:space="preserve">6 lectures </w:t>
            </w:r>
          </w:p>
        </w:tc>
        <w:tc>
          <w:tcPr>
            <w:tcW w:w="1870" w:type="dxa"/>
          </w:tcPr>
          <w:p w14:paraId="1C987B80" w14:textId="0AAB47DD" w:rsidR="00F64526" w:rsidRPr="002A6768" w:rsidRDefault="00240976" w:rsidP="002A6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 xml:space="preserve">16 Jan to </w:t>
            </w:r>
            <w:r w:rsidR="008E1EEE" w:rsidRPr="002A6768">
              <w:rPr>
                <w:rFonts w:ascii="Times New Roman" w:hAnsi="Times New Roman" w:cs="Times New Roman"/>
                <w:sz w:val="24"/>
                <w:szCs w:val="24"/>
              </w:rPr>
              <w:t xml:space="preserve">29 Jan </w:t>
            </w:r>
          </w:p>
        </w:tc>
        <w:tc>
          <w:tcPr>
            <w:tcW w:w="1870" w:type="dxa"/>
          </w:tcPr>
          <w:p w14:paraId="20C69061" w14:textId="77777777" w:rsidR="00F64526" w:rsidRPr="002A6768" w:rsidRDefault="00F64526" w:rsidP="002A6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526" w:rsidRPr="002A6768" w14:paraId="061AA7E7" w14:textId="77777777" w:rsidTr="00F00FE1">
        <w:tc>
          <w:tcPr>
            <w:tcW w:w="562" w:type="dxa"/>
          </w:tcPr>
          <w:p w14:paraId="4517A40A" w14:textId="5E2B9502" w:rsidR="00F64526" w:rsidRPr="002A6768" w:rsidRDefault="008E1EEE" w:rsidP="002A6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14:paraId="36FCDEF0" w14:textId="2EA30FC1" w:rsidR="00F64526" w:rsidRPr="002A6768" w:rsidRDefault="008E1EEE" w:rsidP="002A6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>UNIT – III Conducting Elections Election Commission of India (ECI)</w:t>
            </w:r>
          </w:p>
        </w:tc>
        <w:tc>
          <w:tcPr>
            <w:tcW w:w="1220" w:type="dxa"/>
          </w:tcPr>
          <w:p w14:paraId="1E0165B8" w14:textId="0332B572" w:rsidR="00F64526" w:rsidRPr="002A6768" w:rsidRDefault="008E1EEE" w:rsidP="002A6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 xml:space="preserve">6 lectures </w:t>
            </w:r>
          </w:p>
        </w:tc>
        <w:tc>
          <w:tcPr>
            <w:tcW w:w="1870" w:type="dxa"/>
          </w:tcPr>
          <w:p w14:paraId="36A81717" w14:textId="6810D79D" w:rsidR="00F64526" w:rsidRPr="002A6768" w:rsidRDefault="005F788A" w:rsidP="002A6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>30 Jan to 12 Feb</w:t>
            </w:r>
          </w:p>
        </w:tc>
        <w:tc>
          <w:tcPr>
            <w:tcW w:w="1870" w:type="dxa"/>
          </w:tcPr>
          <w:p w14:paraId="698A9FA0" w14:textId="211B7C77" w:rsidR="00F64526" w:rsidRPr="002A6768" w:rsidRDefault="005F788A" w:rsidP="002A6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>Assignment I</w:t>
            </w:r>
          </w:p>
        </w:tc>
      </w:tr>
      <w:tr w:rsidR="00F64526" w:rsidRPr="002A6768" w14:paraId="49B91946" w14:textId="77777777" w:rsidTr="00F00FE1">
        <w:tc>
          <w:tcPr>
            <w:tcW w:w="562" w:type="dxa"/>
          </w:tcPr>
          <w:p w14:paraId="47A7F62D" w14:textId="109F114B" w:rsidR="00F64526" w:rsidRPr="002A6768" w:rsidRDefault="00291997" w:rsidP="002A6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8" w:type="dxa"/>
          </w:tcPr>
          <w:p w14:paraId="119BEB1A" w14:textId="024D1D28" w:rsidR="00F64526" w:rsidRPr="002A6768" w:rsidRDefault="00291997" w:rsidP="002A6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>UNIT – IV  Securing Citizens The Police</w:t>
            </w:r>
          </w:p>
        </w:tc>
        <w:tc>
          <w:tcPr>
            <w:tcW w:w="1220" w:type="dxa"/>
          </w:tcPr>
          <w:p w14:paraId="2596F440" w14:textId="6D577384" w:rsidR="00F64526" w:rsidRPr="002A6768" w:rsidRDefault="00291997" w:rsidP="002A6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 xml:space="preserve">6 lectures </w:t>
            </w:r>
          </w:p>
        </w:tc>
        <w:tc>
          <w:tcPr>
            <w:tcW w:w="1870" w:type="dxa"/>
          </w:tcPr>
          <w:p w14:paraId="2B2510BF" w14:textId="6C59F5C1" w:rsidR="00F64526" w:rsidRPr="002A6768" w:rsidRDefault="00291997" w:rsidP="002A6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 xml:space="preserve">13 Feb to </w:t>
            </w:r>
            <w:r w:rsidR="0088000D" w:rsidRPr="002A6768">
              <w:rPr>
                <w:rFonts w:ascii="Times New Roman" w:hAnsi="Times New Roman" w:cs="Times New Roman"/>
                <w:sz w:val="24"/>
                <w:szCs w:val="24"/>
              </w:rPr>
              <w:t>27 Feb</w:t>
            </w:r>
          </w:p>
        </w:tc>
        <w:tc>
          <w:tcPr>
            <w:tcW w:w="1870" w:type="dxa"/>
          </w:tcPr>
          <w:p w14:paraId="48002C87" w14:textId="7A1E67F9" w:rsidR="00F64526" w:rsidRPr="002A6768" w:rsidRDefault="0088000D" w:rsidP="002A6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 xml:space="preserve">Group discussion </w:t>
            </w:r>
          </w:p>
        </w:tc>
      </w:tr>
      <w:tr w:rsidR="00F64526" w:rsidRPr="002A6768" w14:paraId="731B5F9D" w14:textId="77777777" w:rsidTr="00F00FE1">
        <w:tc>
          <w:tcPr>
            <w:tcW w:w="562" w:type="dxa"/>
          </w:tcPr>
          <w:p w14:paraId="5D0B714A" w14:textId="25C42DBD" w:rsidR="00F64526" w:rsidRPr="002A6768" w:rsidRDefault="0088000D" w:rsidP="002A6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828" w:type="dxa"/>
          </w:tcPr>
          <w:p w14:paraId="1B05FC13" w14:textId="1A47D186" w:rsidR="00F64526" w:rsidRPr="002A6768" w:rsidRDefault="0088000D" w:rsidP="002A6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>UNIT –</w:t>
            </w:r>
            <w:r w:rsidR="00F00FE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 xml:space="preserve"> Ensuring Rights National Human Rights Commission of India (NHRC)</w:t>
            </w:r>
          </w:p>
        </w:tc>
        <w:tc>
          <w:tcPr>
            <w:tcW w:w="1220" w:type="dxa"/>
          </w:tcPr>
          <w:p w14:paraId="4FA436B9" w14:textId="33A4AFC7" w:rsidR="00F64526" w:rsidRPr="002A6768" w:rsidRDefault="0088000D" w:rsidP="002A6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 xml:space="preserve">7 lectures </w:t>
            </w:r>
          </w:p>
        </w:tc>
        <w:tc>
          <w:tcPr>
            <w:tcW w:w="1870" w:type="dxa"/>
          </w:tcPr>
          <w:p w14:paraId="69D43E88" w14:textId="59261F62" w:rsidR="00F64526" w:rsidRPr="002A6768" w:rsidRDefault="00B22F31" w:rsidP="002A6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 xml:space="preserve">12 march to 26 March </w:t>
            </w:r>
          </w:p>
        </w:tc>
        <w:tc>
          <w:tcPr>
            <w:tcW w:w="1870" w:type="dxa"/>
          </w:tcPr>
          <w:p w14:paraId="0E6FD3C2" w14:textId="00B68034" w:rsidR="00F64526" w:rsidRPr="002A6768" w:rsidRDefault="00B44C42" w:rsidP="002A6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>Class test I</w:t>
            </w:r>
          </w:p>
        </w:tc>
      </w:tr>
      <w:tr w:rsidR="00F64526" w:rsidRPr="002A6768" w14:paraId="2BAF609A" w14:textId="77777777" w:rsidTr="00F00FE1">
        <w:tc>
          <w:tcPr>
            <w:tcW w:w="562" w:type="dxa"/>
          </w:tcPr>
          <w:p w14:paraId="7C2FF554" w14:textId="57CBF799" w:rsidR="00F64526" w:rsidRPr="002A6768" w:rsidRDefault="00B22F31" w:rsidP="002A6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828" w:type="dxa"/>
          </w:tcPr>
          <w:p w14:paraId="56E39BEA" w14:textId="36837228" w:rsidR="00F64526" w:rsidRPr="002A6768" w:rsidRDefault="00C93032" w:rsidP="002A6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>UNIT – VI Regulatory Institutions Reserve Bank of India (RBI)</w:t>
            </w:r>
          </w:p>
        </w:tc>
        <w:tc>
          <w:tcPr>
            <w:tcW w:w="1220" w:type="dxa"/>
          </w:tcPr>
          <w:p w14:paraId="74E13858" w14:textId="24F5DF85" w:rsidR="00F64526" w:rsidRPr="002A6768" w:rsidRDefault="00C93032" w:rsidP="002A6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 xml:space="preserve">7 lectures </w:t>
            </w:r>
          </w:p>
        </w:tc>
        <w:tc>
          <w:tcPr>
            <w:tcW w:w="1870" w:type="dxa"/>
          </w:tcPr>
          <w:p w14:paraId="7F3B8E16" w14:textId="0BA10F28" w:rsidR="00F64526" w:rsidRPr="002A6768" w:rsidRDefault="00C93032" w:rsidP="002A6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 xml:space="preserve">27 March to </w:t>
            </w:r>
            <w:r w:rsidR="00F47A96" w:rsidRPr="002A6768">
              <w:rPr>
                <w:rFonts w:ascii="Times New Roman" w:hAnsi="Times New Roman" w:cs="Times New Roman"/>
                <w:sz w:val="24"/>
                <w:szCs w:val="24"/>
              </w:rPr>
              <w:t xml:space="preserve">11 April </w:t>
            </w:r>
          </w:p>
        </w:tc>
        <w:tc>
          <w:tcPr>
            <w:tcW w:w="1870" w:type="dxa"/>
          </w:tcPr>
          <w:p w14:paraId="2AC6E797" w14:textId="437EBD93" w:rsidR="00F64526" w:rsidRPr="002A6768" w:rsidRDefault="00B44C42" w:rsidP="002A6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>Assignment II</w:t>
            </w:r>
          </w:p>
        </w:tc>
      </w:tr>
      <w:tr w:rsidR="00F47A96" w:rsidRPr="002A6768" w14:paraId="4FA61434" w14:textId="77777777" w:rsidTr="00F00FE1">
        <w:tc>
          <w:tcPr>
            <w:tcW w:w="562" w:type="dxa"/>
          </w:tcPr>
          <w:p w14:paraId="1B81C312" w14:textId="57A622D9" w:rsidR="00F47A96" w:rsidRPr="002A6768" w:rsidRDefault="00792137" w:rsidP="002A6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8" w:type="dxa"/>
          </w:tcPr>
          <w:p w14:paraId="5C253A04" w14:textId="0AED2C3F" w:rsidR="00F47A96" w:rsidRPr="002A6768" w:rsidRDefault="00792137" w:rsidP="002A6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>UNIT – VII Transparency and Accountability Comptroller and Auditor General (CAG) Central Vigilance Commissioner (CVC)</w:t>
            </w:r>
          </w:p>
        </w:tc>
        <w:tc>
          <w:tcPr>
            <w:tcW w:w="1220" w:type="dxa"/>
          </w:tcPr>
          <w:p w14:paraId="1B2F994D" w14:textId="1E320400" w:rsidR="00F47A96" w:rsidRPr="002A6768" w:rsidRDefault="00792137" w:rsidP="002A6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 xml:space="preserve">7 lectures </w:t>
            </w:r>
          </w:p>
        </w:tc>
        <w:tc>
          <w:tcPr>
            <w:tcW w:w="1870" w:type="dxa"/>
          </w:tcPr>
          <w:p w14:paraId="0C18DD64" w14:textId="6702D264" w:rsidR="00F47A96" w:rsidRPr="002A6768" w:rsidRDefault="00BC7946" w:rsidP="002A6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 xml:space="preserve">16 April to 23 April </w:t>
            </w:r>
          </w:p>
        </w:tc>
        <w:tc>
          <w:tcPr>
            <w:tcW w:w="1870" w:type="dxa"/>
          </w:tcPr>
          <w:p w14:paraId="30F20492" w14:textId="14B02AF8" w:rsidR="00F47A96" w:rsidRPr="002A6768" w:rsidRDefault="00B44C42" w:rsidP="002A6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>Class test II</w:t>
            </w:r>
          </w:p>
        </w:tc>
      </w:tr>
      <w:tr w:rsidR="00F47A96" w:rsidRPr="002A6768" w14:paraId="194D4F7F" w14:textId="77777777" w:rsidTr="00F00FE1">
        <w:tc>
          <w:tcPr>
            <w:tcW w:w="562" w:type="dxa"/>
          </w:tcPr>
          <w:p w14:paraId="772E353A" w14:textId="456D31DA" w:rsidR="00F47A96" w:rsidRPr="002A6768" w:rsidRDefault="00B44C42" w:rsidP="002A6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14:paraId="42BCFC50" w14:textId="1BA40F2F" w:rsidR="00F47A96" w:rsidRPr="002A6768" w:rsidRDefault="00DB7C2D" w:rsidP="002A6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1220" w:type="dxa"/>
          </w:tcPr>
          <w:p w14:paraId="672867D8" w14:textId="77777777" w:rsidR="00F47A96" w:rsidRPr="002A6768" w:rsidRDefault="00F47A96" w:rsidP="002A6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1424C10F" w14:textId="0C97B620" w:rsidR="00F47A96" w:rsidRPr="002A6768" w:rsidRDefault="00DB7C2D" w:rsidP="002A6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 xml:space="preserve">24 April to 29 April </w:t>
            </w:r>
          </w:p>
        </w:tc>
        <w:tc>
          <w:tcPr>
            <w:tcW w:w="1870" w:type="dxa"/>
          </w:tcPr>
          <w:p w14:paraId="610F0C07" w14:textId="07C75C2B" w:rsidR="00F47A96" w:rsidRPr="002A6768" w:rsidRDefault="00DB7C2D" w:rsidP="002A6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 xml:space="preserve">Revision of </w:t>
            </w:r>
            <w:r w:rsidR="00CA523C" w:rsidRPr="002A6768">
              <w:rPr>
                <w:rFonts w:ascii="Times New Roman" w:hAnsi="Times New Roman" w:cs="Times New Roman"/>
                <w:sz w:val="24"/>
                <w:szCs w:val="24"/>
              </w:rPr>
              <w:t xml:space="preserve">the syllabus </w:t>
            </w:r>
          </w:p>
        </w:tc>
      </w:tr>
    </w:tbl>
    <w:p w14:paraId="27A1393C" w14:textId="5ABB7D57" w:rsidR="00A669AE" w:rsidRPr="002A6768" w:rsidRDefault="00A669AE" w:rsidP="002A67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190345" w14:textId="77777777" w:rsidR="00FD30D1" w:rsidRPr="002A6768" w:rsidRDefault="00FD30D1" w:rsidP="002A67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C25890" w14:textId="2DD2DEB1" w:rsidR="00FD30D1" w:rsidRPr="002A6768" w:rsidRDefault="00FD30D1" w:rsidP="002A676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6768">
        <w:rPr>
          <w:rFonts w:ascii="Times New Roman" w:hAnsi="Times New Roman" w:cs="Times New Roman"/>
          <w:b/>
          <w:bCs/>
          <w:sz w:val="24"/>
          <w:szCs w:val="24"/>
        </w:rPr>
        <w:lastRenderedPageBreak/>
        <w:t>B.A. (H) VIIIth  Semester</w:t>
      </w:r>
    </w:p>
    <w:p w14:paraId="1D3D8A0A" w14:textId="6BA7940D" w:rsidR="00A014B8" w:rsidRPr="002A6768" w:rsidRDefault="00A014B8" w:rsidP="002A676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6768">
        <w:rPr>
          <w:rFonts w:ascii="Times New Roman" w:hAnsi="Times New Roman" w:cs="Times New Roman"/>
          <w:b/>
          <w:bCs/>
          <w:sz w:val="24"/>
          <w:szCs w:val="24"/>
        </w:rPr>
        <w:t>GENERIC ELECTIVES (GE-8): Introduction to Public Policy</w:t>
      </w:r>
    </w:p>
    <w:p w14:paraId="70D202AE" w14:textId="77777777" w:rsidR="00A014B8" w:rsidRPr="002A6768" w:rsidRDefault="00A014B8" w:rsidP="002A676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623"/>
        <w:gridCol w:w="369"/>
        <w:gridCol w:w="1330"/>
        <w:gridCol w:w="1788"/>
      </w:tblGrid>
      <w:tr w:rsidR="008213CE" w:rsidRPr="002A6768" w14:paraId="1D7A71D0" w14:textId="77777777" w:rsidTr="00F00FE1">
        <w:tc>
          <w:tcPr>
            <w:tcW w:w="562" w:type="dxa"/>
          </w:tcPr>
          <w:p w14:paraId="70D21C21" w14:textId="30DE9FAD" w:rsidR="008213CE" w:rsidRPr="002A6768" w:rsidRDefault="008213CE" w:rsidP="002A6768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78E1F64" w14:textId="34A74A30" w:rsidR="008213CE" w:rsidRPr="002A6768" w:rsidRDefault="008213CE" w:rsidP="002A6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 xml:space="preserve">UNIT – I (10 Hours) Public Policy (a) Concept, Characteristics and Significance 71 (b) Determinants of Public Policy (c) Policy Impact: Socio-Economic </w:t>
            </w:r>
          </w:p>
        </w:tc>
        <w:tc>
          <w:tcPr>
            <w:tcW w:w="623" w:type="dxa"/>
          </w:tcPr>
          <w:p w14:paraId="32570D7B" w14:textId="0F5264D2" w:rsidR="008213CE" w:rsidRPr="002A6768" w:rsidRDefault="000C2B72" w:rsidP="002A6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 xml:space="preserve">10 lectures </w:t>
            </w:r>
          </w:p>
        </w:tc>
        <w:tc>
          <w:tcPr>
            <w:tcW w:w="1699" w:type="dxa"/>
            <w:gridSpan w:val="2"/>
          </w:tcPr>
          <w:p w14:paraId="50ACEC78" w14:textId="5D55D444" w:rsidR="008213CE" w:rsidRPr="002A6768" w:rsidRDefault="000C2B72" w:rsidP="002A6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 xml:space="preserve">5 jan to </w:t>
            </w:r>
            <w:r w:rsidR="004D1D77" w:rsidRPr="002A6768">
              <w:rPr>
                <w:rFonts w:ascii="Times New Roman" w:hAnsi="Times New Roman" w:cs="Times New Roman"/>
                <w:sz w:val="24"/>
                <w:szCs w:val="24"/>
              </w:rPr>
              <w:t xml:space="preserve">24 Jan </w:t>
            </w:r>
          </w:p>
        </w:tc>
        <w:tc>
          <w:tcPr>
            <w:tcW w:w="1788" w:type="dxa"/>
          </w:tcPr>
          <w:p w14:paraId="14F887B2" w14:textId="77777777" w:rsidR="008213CE" w:rsidRPr="002A6768" w:rsidRDefault="008213CE" w:rsidP="002A676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13CE" w:rsidRPr="002A6768" w14:paraId="2E582CEA" w14:textId="77777777" w:rsidTr="00F00FE1">
        <w:tc>
          <w:tcPr>
            <w:tcW w:w="562" w:type="dxa"/>
          </w:tcPr>
          <w:p w14:paraId="7D6CEA3D" w14:textId="5EBEAC92" w:rsidR="008213CE" w:rsidRPr="002A6768" w:rsidRDefault="008213CE" w:rsidP="002A6768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6631068" w14:textId="6AABF352" w:rsidR="008213CE" w:rsidRPr="002A6768" w:rsidRDefault="004D1D77" w:rsidP="002A6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>UNIT – II Theoretical Approaches to Public Policy (a) Elite Theory (b) Group Theory (c) Incremental Theory (d) Rational Choice Theory</w:t>
            </w:r>
          </w:p>
        </w:tc>
        <w:tc>
          <w:tcPr>
            <w:tcW w:w="623" w:type="dxa"/>
          </w:tcPr>
          <w:p w14:paraId="31795580" w14:textId="7306CECF" w:rsidR="008213CE" w:rsidRPr="002A6768" w:rsidRDefault="004D1D77" w:rsidP="002A6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 xml:space="preserve">10 lectures </w:t>
            </w:r>
          </w:p>
        </w:tc>
        <w:tc>
          <w:tcPr>
            <w:tcW w:w="1699" w:type="dxa"/>
            <w:gridSpan w:val="2"/>
          </w:tcPr>
          <w:p w14:paraId="16D1E2AC" w14:textId="32739FBF" w:rsidR="008213CE" w:rsidRPr="002A6768" w:rsidRDefault="001E28E7" w:rsidP="002A6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 xml:space="preserve">27 Jan to </w:t>
            </w:r>
            <w:r w:rsidR="00C447B3" w:rsidRPr="002A6768">
              <w:rPr>
                <w:rFonts w:ascii="Times New Roman" w:hAnsi="Times New Roman" w:cs="Times New Roman"/>
                <w:sz w:val="24"/>
                <w:szCs w:val="24"/>
              </w:rPr>
              <w:t>10 Feb</w:t>
            </w:r>
          </w:p>
        </w:tc>
        <w:tc>
          <w:tcPr>
            <w:tcW w:w="1788" w:type="dxa"/>
          </w:tcPr>
          <w:p w14:paraId="0CF1ABCA" w14:textId="59A88921" w:rsidR="008213CE" w:rsidRPr="002A6768" w:rsidRDefault="00C447B3" w:rsidP="002A6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>Assignment I</w:t>
            </w:r>
          </w:p>
        </w:tc>
      </w:tr>
      <w:tr w:rsidR="008213CE" w:rsidRPr="002A6768" w14:paraId="14E30823" w14:textId="77777777" w:rsidTr="00F00FE1">
        <w:tc>
          <w:tcPr>
            <w:tcW w:w="562" w:type="dxa"/>
          </w:tcPr>
          <w:p w14:paraId="07BFE042" w14:textId="0E33540F" w:rsidR="008213CE" w:rsidRPr="002A6768" w:rsidRDefault="00C447B3" w:rsidP="002A6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14:paraId="670AEFE2" w14:textId="279AEF78" w:rsidR="008213CE" w:rsidRPr="002A6768" w:rsidRDefault="009F0810" w:rsidP="002A6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>UNIT – III  Process of Public Policy (a) Policy Formulation (b) Policy Implementation (c) Policy Evaluation</w:t>
            </w:r>
          </w:p>
        </w:tc>
        <w:tc>
          <w:tcPr>
            <w:tcW w:w="623" w:type="dxa"/>
          </w:tcPr>
          <w:p w14:paraId="29A19BE0" w14:textId="6916CA9A" w:rsidR="008213CE" w:rsidRPr="002A6768" w:rsidRDefault="009F0810" w:rsidP="002A6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 xml:space="preserve">10 lectures </w:t>
            </w:r>
          </w:p>
        </w:tc>
        <w:tc>
          <w:tcPr>
            <w:tcW w:w="1699" w:type="dxa"/>
            <w:gridSpan w:val="2"/>
          </w:tcPr>
          <w:p w14:paraId="37E5B3FF" w14:textId="6B5BC441" w:rsidR="008213CE" w:rsidRPr="002A6768" w:rsidRDefault="009F0810" w:rsidP="002A6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 xml:space="preserve">14 Feb to </w:t>
            </w:r>
            <w:r w:rsidR="00222B77" w:rsidRPr="002A6768">
              <w:rPr>
                <w:rFonts w:ascii="Times New Roman" w:hAnsi="Times New Roman" w:cs="Times New Roman"/>
                <w:sz w:val="24"/>
                <w:szCs w:val="24"/>
              </w:rPr>
              <w:t xml:space="preserve">28 feb </w:t>
            </w:r>
          </w:p>
        </w:tc>
        <w:tc>
          <w:tcPr>
            <w:tcW w:w="1788" w:type="dxa"/>
          </w:tcPr>
          <w:p w14:paraId="02370C64" w14:textId="285ABB87" w:rsidR="008213CE" w:rsidRPr="002A6768" w:rsidRDefault="00176755" w:rsidP="002A6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>Class test I</w:t>
            </w:r>
          </w:p>
        </w:tc>
      </w:tr>
      <w:tr w:rsidR="008213CE" w:rsidRPr="002A6768" w14:paraId="5D860E13" w14:textId="77777777" w:rsidTr="00F00FE1">
        <w:tc>
          <w:tcPr>
            <w:tcW w:w="562" w:type="dxa"/>
          </w:tcPr>
          <w:p w14:paraId="64BBD5D8" w14:textId="1421CB72" w:rsidR="008213CE" w:rsidRPr="002A6768" w:rsidRDefault="00222B77" w:rsidP="002A676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14:paraId="1507B9FB" w14:textId="6BDF3559" w:rsidR="008213CE" w:rsidRPr="002A6768" w:rsidRDefault="00222B77" w:rsidP="002A6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>UNIT – IV  Public Policy: Case Studies (a) Education – National Education Policy (NEP) 2020 (b) Health – National Health Mission (NHM) (c) Employment – Mahatma Gandhi National Rural Employment Guarantee Act (MNREGA) (d) Economic Empowerment – Pradhan Mantri Jan-Dhan Yogana (PMJDY), Direct Benefit Transfer (DBT)</w:t>
            </w:r>
          </w:p>
        </w:tc>
        <w:tc>
          <w:tcPr>
            <w:tcW w:w="623" w:type="dxa"/>
          </w:tcPr>
          <w:p w14:paraId="647684FC" w14:textId="00EEAD6A" w:rsidR="008213CE" w:rsidRPr="002A6768" w:rsidRDefault="00222B77" w:rsidP="002A676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 lectures </w:t>
            </w:r>
          </w:p>
        </w:tc>
        <w:tc>
          <w:tcPr>
            <w:tcW w:w="1699" w:type="dxa"/>
            <w:gridSpan w:val="2"/>
          </w:tcPr>
          <w:p w14:paraId="31D8973B" w14:textId="513538E5" w:rsidR="008213CE" w:rsidRPr="002A6768" w:rsidRDefault="00321AE8" w:rsidP="002A6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 xml:space="preserve">13 march to 2 April </w:t>
            </w:r>
          </w:p>
        </w:tc>
        <w:tc>
          <w:tcPr>
            <w:tcW w:w="1788" w:type="dxa"/>
          </w:tcPr>
          <w:p w14:paraId="5D2E8A8C" w14:textId="5F320892" w:rsidR="008213CE" w:rsidRPr="002A6768" w:rsidRDefault="00176755" w:rsidP="002A6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>Assignment II &amp; Class test II</w:t>
            </w:r>
          </w:p>
        </w:tc>
      </w:tr>
      <w:tr w:rsidR="008213CE" w:rsidRPr="002A6768" w14:paraId="79EF1031" w14:textId="77777777" w:rsidTr="00F00FE1">
        <w:tc>
          <w:tcPr>
            <w:tcW w:w="562" w:type="dxa"/>
          </w:tcPr>
          <w:p w14:paraId="7AD6DA59" w14:textId="463930A8" w:rsidR="008213CE" w:rsidRPr="002A6768" w:rsidRDefault="00176755" w:rsidP="002A6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14:paraId="1F83744E" w14:textId="2329D3D6" w:rsidR="008213CE" w:rsidRPr="002A6768" w:rsidRDefault="00176755" w:rsidP="002A6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 xml:space="preserve">Revision of the syllabus </w:t>
            </w:r>
          </w:p>
        </w:tc>
        <w:tc>
          <w:tcPr>
            <w:tcW w:w="992" w:type="dxa"/>
            <w:gridSpan w:val="2"/>
          </w:tcPr>
          <w:p w14:paraId="1111A470" w14:textId="77777777" w:rsidR="008213CE" w:rsidRPr="002A6768" w:rsidRDefault="008213CE" w:rsidP="002A676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0" w:type="dxa"/>
          </w:tcPr>
          <w:p w14:paraId="6CDE16D4" w14:textId="234CECCF" w:rsidR="008213CE" w:rsidRPr="002A6768" w:rsidRDefault="00FA67B8" w:rsidP="002A6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 xml:space="preserve">7 April to 28 April </w:t>
            </w:r>
          </w:p>
        </w:tc>
        <w:tc>
          <w:tcPr>
            <w:tcW w:w="1788" w:type="dxa"/>
          </w:tcPr>
          <w:p w14:paraId="0F121AE5" w14:textId="77777777" w:rsidR="008213CE" w:rsidRPr="002A6768" w:rsidRDefault="00FA67B8" w:rsidP="002A6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 xml:space="preserve">Group discussion </w:t>
            </w:r>
          </w:p>
          <w:p w14:paraId="1F1EC16C" w14:textId="576DBCB0" w:rsidR="00FA67B8" w:rsidRPr="002A6768" w:rsidRDefault="00FA67B8" w:rsidP="002A6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8">
              <w:rPr>
                <w:rFonts w:ascii="Times New Roman" w:hAnsi="Times New Roman" w:cs="Times New Roman"/>
                <w:sz w:val="24"/>
                <w:szCs w:val="24"/>
              </w:rPr>
              <w:t xml:space="preserve">Doubts &amp; Questions </w:t>
            </w:r>
          </w:p>
        </w:tc>
      </w:tr>
      <w:tr w:rsidR="008213CE" w:rsidRPr="002A6768" w14:paraId="7892B1BC" w14:textId="77777777" w:rsidTr="00F00FE1">
        <w:tc>
          <w:tcPr>
            <w:tcW w:w="562" w:type="dxa"/>
          </w:tcPr>
          <w:p w14:paraId="634D1E56" w14:textId="77777777" w:rsidR="008213CE" w:rsidRPr="002A6768" w:rsidRDefault="008213CE" w:rsidP="002A676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2091B0DF" w14:textId="77777777" w:rsidR="008213CE" w:rsidRPr="002A6768" w:rsidRDefault="008213CE" w:rsidP="002A676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" w:type="dxa"/>
          </w:tcPr>
          <w:p w14:paraId="103B1682" w14:textId="77777777" w:rsidR="008213CE" w:rsidRPr="002A6768" w:rsidRDefault="008213CE" w:rsidP="002A676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  <w:gridSpan w:val="2"/>
          </w:tcPr>
          <w:p w14:paraId="45DB353E" w14:textId="77777777" w:rsidR="008213CE" w:rsidRPr="002A6768" w:rsidRDefault="008213CE" w:rsidP="002A676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8" w:type="dxa"/>
          </w:tcPr>
          <w:p w14:paraId="05967853" w14:textId="77777777" w:rsidR="008213CE" w:rsidRPr="002A6768" w:rsidRDefault="008213CE" w:rsidP="002A676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30E1239" w14:textId="77777777" w:rsidR="00A014B8" w:rsidRPr="002A6768" w:rsidRDefault="00A014B8" w:rsidP="002A676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014B8" w:rsidRPr="002A67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61BDD"/>
    <w:multiLevelType w:val="hybridMultilevel"/>
    <w:tmpl w:val="F10A8BF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69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7D9"/>
    <w:rsid w:val="00014DFF"/>
    <w:rsid w:val="00036025"/>
    <w:rsid w:val="00043075"/>
    <w:rsid w:val="000C2B72"/>
    <w:rsid w:val="001300C1"/>
    <w:rsid w:val="00146A6A"/>
    <w:rsid w:val="00176755"/>
    <w:rsid w:val="001E28E7"/>
    <w:rsid w:val="001F0C39"/>
    <w:rsid w:val="00222B77"/>
    <w:rsid w:val="0023402E"/>
    <w:rsid w:val="00240976"/>
    <w:rsid w:val="0024798A"/>
    <w:rsid w:val="00291997"/>
    <w:rsid w:val="002A6768"/>
    <w:rsid w:val="002B3F5A"/>
    <w:rsid w:val="00321AE8"/>
    <w:rsid w:val="003545A4"/>
    <w:rsid w:val="00376A61"/>
    <w:rsid w:val="003D79EE"/>
    <w:rsid w:val="004968A8"/>
    <w:rsid w:val="004D1D77"/>
    <w:rsid w:val="005F339A"/>
    <w:rsid w:val="005F788A"/>
    <w:rsid w:val="006158B8"/>
    <w:rsid w:val="00620B08"/>
    <w:rsid w:val="00792137"/>
    <w:rsid w:val="007B10BA"/>
    <w:rsid w:val="008213CE"/>
    <w:rsid w:val="0088000D"/>
    <w:rsid w:val="008E1EEE"/>
    <w:rsid w:val="009F0810"/>
    <w:rsid w:val="00A014B8"/>
    <w:rsid w:val="00A5248A"/>
    <w:rsid w:val="00A669AE"/>
    <w:rsid w:val="00A73B0C"/>
    <w:rsid w:val="00A94939"/>
    <w:rsid w:val="00AE4165"/>
    <w:rsid w:val="00B04AFA"/>
    <w:rsid w:val="00B22F31"/>
    <w:rsid w:val="00B41B94"/>
    <w:rsid w:val="00B44C42"/>
    <w:rsid w:val="00BB2944"/>
    <w:rsid w:val="00BC7946"/>
    <w:rsid w:val="00C33D4B"/>
    <w:rsid w:val="00C447B3"/>
    <w:rsid w:val="00C93032"/>
    <w:rsid w:val="00CA523C"/>
    <w:rsid w:val="00D00F1E"/>
    <w:rsid w:val="00D31A65"/>
    <w:rsid w:val="00D80051"/>
    <w:rsid w:val="00DB7C2D"/>
    <w:rsid w:val="00DE4144"/>
    <w:rsid w:val="00E533AB"/>
    <w:rsid w:val="00F00FE1"/>
    <w:rsid w:val="00F217D9"/>
    <w:rsid w:val="00F47A96"/>
    <w:rsid w:val="00F64526"/>
    <w:rsid w:val="00FA67B8"/>
    <w:rsid w:val="00FD30D1"/>
    <w:rsid w:val="00FD6B4A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1ED57"/>
  <w15:chartTrackingRefBased/>
  <w15:docId w15:val="{F435EB11-5153-034B-99F9-A3D6050BF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1"/>
        <w:lang w:val="en-US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7D9"/>
    <w:pPr>
      <w:spacing w:after="200" w:line="276" w:lineRule="auto"/>
    </w:pPr>
    <w:rPr>
      <w:rFonts w:eastAsiaTheme="minorEastAsia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217D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Cs w:val="24"/>
      <w:lang w:val="en-IN"/>
    </w:rPr>
  </w:style>
  <w:style w:type="table" w:styleId="TableGrid">
    <w:name w:val="Table Grid"/>
    <w:basedOn w:val="TableNormal"/>
    <w:uiPriority w:val="39"/>
    <w:rsid w:val="00F64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1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 singh</dc:creator>
  <cp:keywords/>
  <dc:description/>
  <cp:lastModifiedBy>VARUN KUMAR</cp:lastModifiedBy>
  <cp:revision>56</cp:revision>
  <dcterms:created xsi:type="dcterms:W3CDTF">2025-11-03T08:53:00Z</dcterms:created>
  <dcterms:modified xsi:type="dcterms:W3CDTF">2026-03-16T04:06:00Z</dcterms:modified>
</cp:coreProperties>
</file>