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317FD" w14:textId="2C1BF6E4" w:rsidR="00FA560A" w:rsidRPr="00981B10" w:rsidRDefault="00FA560A" w:rsidP="00FA560A">
      <w:pPr>
        <w:rPr>
          <w:b/>
          <w:sz w:val="28"/>
          <w:szCs w:val="28"/>
          <w:u w:val="single"/>
        </w:rPr>
      </w:pPr>
      <w:r w:rsidRPr="00981B10">
        <w:rPr>
          <w:b/>
          <w:sz w:val="28"/>
          <w:szCs w:val="28"/>
          <w:u w:val="single"/>
        </w:rPr>
        <w:t>Curriculum plan (Odd Semester 202</w:t>
      </w:r>
      <w:r w:rsidR="00465617">
        <w:rPr>
          <w:b/>
          <w:sz w:val="28"/>
          <w:szCs w:val="28"/>
          <w:u w:val="single"/>
        </w:rPr>
        <w:t>5</w:t>
      </w:r>
      <w:r w:rsidRPr="00981B10">
        <w:rPr>
          <w:b/>
          <w:sz w:val="28"/>
          <w:szCs w:val="28"/>
          <w:u w:val="single"/>
        </w:rPr>
        <w:t>-2</w:t>
      </w:r>
      <w:r w:rsidR="00465617">
        <w:rPr>
          <w:b/>
          <w:sz w:val="28"/>
          <w:szCs w:val="28"/>
          <w:u w:val="single"/>
        </w:rPr>
        <w:t>6</w:t>
      </w:r>
      <w:r w:rsidRPr="00981B10">
        <w:rPr>
          <w:b/>
          <w:sz w:val="28"/>
          <w:szCs w:val="28"/>
          <w:u w:val="single"/>
        </w:rPr>
        <w:t>)</w:t>
      </w:r>
    </w:p>
    <w:p w14:paraId="1B6179DB" w14:textId="77777777" w:rsidR="0012171E" w:rsidRDefault="00FA560A" w:rsidP="001217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A7B53">
        <w:rPr>
          <w:rFonts w:ascii="Times New Roman" w:hAnsi="Times New Roman" w:cs="Times New Roman"/>
          <w:b/>
          <w:sz w:val="20"/>
          <w:szCs w:val="20"/>
        </w:rPr>
        <w:t xml:space="preserve">Teacher Name: </w:t>
      </w:r>
      <w:proofErr w:type="spellStart"/>
      <w:r w:rsidRPr="003A7B53">
        <w:rPr>
          <w:rFonts w:ascii="Times New Roman" w:hAnsi="Times New Roman" w:cs="Times New Roman"/>
          <w:b/>
          <w:sz w:val="20"/>
          <w:szCs w:val="20"/>
        </w:rPr>
        <w:t>Dr.</w:t>
      </w:r>
      <w:proofErr w:type="spellEnd"/>
      <w:r w:rsidRPr="003A7B53">
        <w:rPr>
          <w:rFonts w:ascii="Times New Roman" w:hAnsi="Times New Roman" w:cs="Times New Roman"/>
          <w:b/>
          <w:sz w:val="20"/>
          <w:szCs w:val="20"/>
        </w:rPr>
        <w:t xml:space="preserve"> Richa Gupt</w:t>
      </w:r>
      <w:r w:rsidR="0012171E">
        <w:rPr>
          <w:rFonts w:ascii="Times New Roman" w:hAnsi="Times New Roman" w:cs="Times New Roman"/>
          <w:b/>
          <w:sz w:val="20"/>
          <w:szCs w:val="20"/>
        </w:rPr>
        <w:t>a</w:t>
      </w:r>
    </w:p>
    <w:p w14:paraId="716D16E1" w14:textId="15272FCD" w:rsidR="00FA560A" w:rsidRPr="0012171E" w:rsidRDefault="00FA560A" w:rsidP="001217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A7B53">
        <w:rPr>
          <w:rFonts w:ascii="Times New Roman" w:hAnsi="Times New Roman" w:cs="Times New Roman"/>
          <w:b/>
          <w:sz w:val="20"/>
          <w:szCs w:val="20"/>
        </w:rPr>
        <w:t>Paper name</w:t>
      </w:r>
      <w:r w:rsidRPr="003A7B53">
        <w:rPr>
          <w:rFonts w:ascii="Times New Roman" w:hAnsi="Times New Roman" w:cs="Times New Roman"/>
          <w:sz w:val="20"/>
          <w:szCs w:val="20"/>
        </w:rPr>
        <w:t xml:space="preserve">: </w:t>
      </w:r>
      <w:r w:rsidR="004B220A">
        <w:rPr>
          <w:rFonts w:ascii="Times New Roman" w:hAnsi="Times New Roman" w:cs="Times New Roman"/>
          <w:b/>
          <w:sz w:val="20"/>
          <w:szCs w:val="20"/>
        </w:rPr>
        <w:t>Economic</w:t>
      </w:r>
      <w:r w:rsidR="00D57A9B">
        <w:rPr>
          <w:rFonts w:ascii="Times New Roman" w:hAnsi="Times New Roman" w:cs="Times New Roman"/>
          <w:b/>
          <w:sz w:val="20"/>
          <w:szCs w:val="20"/>
        </w:rPr>
        <w:t xml:space="preserve"> History of India</w:t>
      </w:r>
      <w:r w:rsidR="0012171E">
        <w:rPr>
          <w:rFonts w:ascii="Times New Roman" w:hAnsi="Times New Roman" w:cs="Times New Roman"/>
          <w:b/>
          <w:sz w:val="20"/>
          <w:szCs w:val="20"/>
        </w:rPr>
        <w:t>-</w:t>
      </w:r>
      <w:r w:rsidR="0012171E" w:rsidRPr="0012171E">
        <w:rPr>
          <w:sz w:val="20"/>
          <w:szCs w:val="20"/>
        </w:rPr>
        <w:t>ECON031</w:t>
      </w:r>
      <w:r w:rsidR="0012171E" w:rsidRPr="0012171E">
        <w:t xml:space="preserve"> </w:t>
      </w:r>
      <w:r w:rsidRPr="003A7B53">
        <w:rPr>
          <w:rFonts w:ascii="Times New Roman" w:hAnsi="Times New Roman" w:cs="Times New Roman"/>
          <w:b/>
          <w:noProof/>
          <w:sz w:val="20"/>
          <w:szCs w:val="20"/>
        </w:rPr>
        <w:t xml:space="preserve">                                                                       </w:t>
      </w:r>
    </w:p>
    <w:p w14:paraId="0113B50C" w14:textId="45DC96DD" w:rsidR="00FA560A" w:rsidRPr="003A7B53" w:rsidRDefault="00FA560A" w:rsidP="00FA560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A7B53">
        <w:rPr>
          <w:rFonts w:ascii="Times New Roman" w:hAnsi="Times New Roman" w:cs="Times New Roman"/>
          <w:b/>
          <w:sz w:val="20"/>
          <w:szCs w:val="20"/>
        </w:rPr>
        <w:t xml:space="preserve">Class type: </w:t>
      </w:r>
      <w:r>
        <w:rPr>
          <w:rFonts w:ascii="Times New Roman" w:hAnsi="Times New Roman" w:cs="Times New Roman"/>
          <w:b/>
          <w:sz w:val="20"/>
          <w:szCs w:val="20"/>
        </w:rPr>
        <w:t>B.A(</w:t>
      </w:r>
      <w:r w:rsidR="002E322D">
        <w:rPr>
          <w:rFonts w:ascii="Times New Roman" w:hAnsi="Times New Roman" w:cs="Times New Roman"/>
          <w:b/>
          <w:sz w:val="20"/>
          <w:szCs w:val="20"/>
        </w:rPr>
        <w:t>Prog</w:t>
      </w:r>
      <w:r>
        <w:rPr>
          <w:rFonts w:ascii="Times New Roman" w:hAnsi="Times New Roman" w:cs="Times New Roman"/>
          <w:b/>
          <w:sz w:val="20"/>
          <w:szCs w:val="20"/>
        </w:rPr>
        <w:t>)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V</w:t>
      </w:r>
      <w:r w:rsidR="00D57A9B">
        <w:rPr>
          <w:rFonts w:ascii="Times New Roman" w:hAnsi="Times New Roman" w:cs="Times New Roman"/>
          <w:b/>
          <w:sz w:val="20"/>
          <w:szCs w:val="20"/>
        </w:rPr>
        <w:t>II</w:t>
      </w:r>
      <w:r>
        <w:rPr>
          <w:rFonts w:ascii="Times New Roman" w:hAnsi="Times New Roman" w:cs="Times New Roman"/>
          <w:b/>
          <w:sz w:val="20"/>
          <w:szCs w:val="20"/>
        </w:rPr>
        <w:t>th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sem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D57A9B">
        <w:rPr>
          <w:rFonts w:ascii="Times New Roman" w:hAnsi="Times New Roman" w:cs="Times New Roman"/>
          <w:b/>
          <w:sz w:val="20"/>
          <w:szCs w:val="20"/>
        </w:rPr>
        <w:t>DSE</w:t>
      </w:r>
      <w:r>
        <w:rPr>
          <w:rFonts w:ascii="Times New Roman" w:hAnsi="Times New Roman" w:cs="Times New Roman"/>
          <w:b/>
          <w:sz w:val="20"/>
          <w:szCs w:val="20"/>
        </w:rPr>
        <w:t>)</w:t>
      </w:r>
      <w:r w:rsidR="002E322D">
        <w:rPr>
          <w:rFonts w:ascii="Times New Roman" w:hAnsi="Times New Roman" w:cs="Times New Roman"/>
          <w:b/>
          <w:sz w:val="20"/>
          <w:szCs w:val="20"/>
        </w:rPr>
        <w:t>M</w:t>
      </w:r>
      <w:r w:rsidR="00D57A9B">
        <w:rPr>
          <w:rFonts w:ascii="Times New Roman" w:hAnsi="Times New Roman" w:cs="Times New Roman"/>
          <w:b/>
          <w:sz w:val="20"/>
          <w:szCs w:val="20"/>
        </w:rPr>
        <w:t>ajor</w:t>
      </w:r>
    </w:p>
    <w:p w14:paraId="6C1531D9" w14:textId="77777777" w:rsidR="00FA560A" w:rsidRPr="003A7B53" w:rsidRDefault="00FA560A" w:rsidP="00FA560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A7B53">
        <w:rPr>
          <w:rFonts w:ascii="Times New Roman" w:hAnsi="Times New Roman" w:cs="Times New Roman"/>
          <w:b/>
          <w:sz w:val="20"/>
          <w:szCs w:val="20"/>
        </w:rPr>
        <w:t>Paper shared with: None</w:t>
      </w:r>
    </w:p>
    <w:p w14:paraId="04263D49" w14:textId="3C528E08" w:rsidR="00FA560A" w:rsidRDefault="00FA560A" w:rsidP="00FA560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14:paraId="461FB028" w14:textId="77777777" w:rsidR="00FA560A" w:rsidRPr="003A7B53" w:rsidRDefault="00FA560A" w:rsidP="00FA560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957"/>
        <w:gridCol w:w="2268"/>
        <w:gridCol w:w="2551"/>
      </w:tblGrid>
      <w:tr w:rsidR="00FA560A" w:rsidRPr="003A7B53" w14:paraId="5C1E1D22" w14:textId="77777777" w:rsidTr="004302AE">
        <w:tc>
          <w:tcPr>
            <w:tcW w:w="4957" w:type="dxa"/>
          </w:tcPr>
          <w:p w14:paraId="4A09C44E" w14:textId="77777777" w:rsidR="00FA560A" w:rsidRPr="003A7B53" w:rsidRDefault="00FA560A" w:rsidP="004302AE">
            <w:pPr>
              <w:rPr>
                <w:sz w:val="20"/>
                <w:szCs w:val="20"/>
              </w:rPr>
            </w:pPr>
            <w:r w:rsidRPr="003A7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 to be taken</w:t>
            </w:r>
          </w:p>
        </w:tc>
        <w:tc>
          <w:tcPr>
            <w:tcW w:w="2268" w:type="dxa"/>
          </w:tcPr>
          <w:p w14:paraId="73BCB34F" w14:textId="77777777" w:rsidR="00FA560A" w:rsidRPr="003A7B53" w:rsidRDefault="00FA560A" w:rsidP="004302AE">
            <w:pPr>
              <w:rPr>
                <w:sz w:val="20"/>
                <w:szCs w:val="20"/>
              </w:rPr>
            </w:pPr>
            <w:r w:rsidRPr="003A7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Month wise schedule to be followed</w:t>
            </w:r>
          </w:p>
        </w:tc>
        <w:tc>
          <w:tcPr>
            <w:tcW w:w="2551" w:type="dxa"/>
          </w:tcPr>
          <w:p w14:paraId="2937C8C6" w14:textId="77777777" w:rsidR="00FA560A" w:rsidRPr="003A7B53" w:rsidRDefault="00FA560A" w:rsidP="004302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7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Tests/Assignments/ Revision/Presentations </w:t>
            </w:r>
            <w:proofErr w:type="spellStart"/>
            <w:r w:rsidRPr="003A7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etc</w:t>
            </w:r>
            <w:proofErr w:type="spellEnd"/>
          </w:p>
        </w:tc>
      </w:tr>
      <w:tr w:rsidR="00FA560A" w:rsidRPr="004744B6" w14:paraId="15BFBCA1" w14:textId="77777777" w:rsidTr="004302AE">
        <w:tc>
          <w:tcPr>
            <w:tcW w:w="4957" w:type="dxa"/>
          </w:tcPr>
          <w:p w14:paraId="17DAC7FF" w14:textId="77777777" w:rsidR="004744B6" w:rsidRDefault="00FA560A" w:rsidP="0012171E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B260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UNIT 1</w:t>
            </w:r>
            <w:r w:rsidRPr="004744B6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12171E" w:rsidRPr="004744B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Economic changes from pre-colonial to colonial regimes - nature and characteristics; Colonialism and the Indian Economy</w:t>
            </w:r>
            <w:r w:rsidR="0012171E" w:rsidRPr="004744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F3C19D2" w14:textId="3F373005" w:rsidR="00FA560A" w:rsidRPr="004744B6" w:rsidRDefault="00FA560A" w:rsidP="004744B6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4744B6">
              <w:rPr>
                <w:rFonts w:asciiTheme="minorHAnsi" w:hAnsiTheme="minorHAnsi" w:cstheme="minorHAnsi"/>
                <w:sz w:val="20"/>
                <w:szCs w:val="20"/>
              </w:rPr>
              <w:t>a.</w:t>
            </w:r>
            <w:r w:rsidR="0012171E" w:rsidRPr="004744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2171E" w:rsidRPr="004744B6">
              <w:rPr>
                <w:rFonts w:asciiTheme="minorHAnsi" w:hAnsiTheme="minorHAnsi" w:cstheme="minorHAnsi"/>
                <w:sz w:val="18"/>
                <w:szCs w:val="18"/>
              </w:rPr>
              <w:t>P. Parthasarathy, 2011, Why Europe Grew Rich and Asia did not: Global Economic Divergence, 1600-1850, Cambridge University Press, Cambridge, Ch 2 on India and the global economy, 1600–1800: Introduction pp. 21-27; Section on Bullion in the global economy pp: 46-50 &amp; Ch 8 on Modern industry in early nineteenth-century India: Section on The debate on the nineteenth-century Indian economy pp 224-226; Section on Industrialization in early nineteenth-century India pp: 239-244; Section on State and economy in nineteenth-century India pp: 251-262.</w:t>
            </w:r>
          </w:p>
        </w:tc>
        <w:tc>
          <w:tcPr>
            <w:tcW w:w="2268" w:type="dxa"/>
          </w:tcPr>
          <w:p w14:paraId="4FB77B6F" w14:textId="71B78095" w:rsidR="00FA560A" w:rsidRPr="004744B6" w:rsidRDefault="00FA560A" w:rsidP="004302A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744B6">
              <w:rPr>
                <w:rFonts w:cstheme="minorHAnsi"/>
                <w:sz w:val="20"/>
                <w:szCs w:val="20"/>
              </w:rPr>
              <w:t>1</w:t>
            </w:r>
            <w:r w:rsidRPr="004744B6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 w:rsidRPr="004744B6">
              <w:rPr>
                <w:rFonts w:cstheme="minorHAnsi"/>
                <w:sz w:val="20"/>
                <w:szCs w:val="20"/>
              </w:rPr>
              <w:t xml:space="preserve"> and 2</w:t>
            </w:r>
            <w:r w:rsidRPr="004744B6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 w:rsidRPr="004744B6">
              <w:rPr>
                <w:rFonts w:cstheme="minorHAnsi"/>
                <w:sz w:val="20"/>
                <w:szCs w:val="20"/>
              </w:rPr>
              <w:t xml:space="preserve"> week of August</w:t>
            </w:r>
          </w:p>
        </w:tc>
        <w:tc>
          <w:tcPr>
            <w:tcW w:w="2551" w:type="dxa"/>
            <w:vMerge w:val="restart"/>
            <w:vAlign w:val="center"/>
          </w:tcPr>
          <w:p w14:paraId="4D072B9D" w14:textId="77777777" w:rsidR="00FA560A" w:rsidRPr="004744B6" w:rsidRDefault="00FA560A" w:rsidP="004302AE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4744B6">
              <w:rPr>
                <w:rFonts w:cstheme="minorHAnsi"/>
                <w:b/>
                <w:bCs/>
                <w:sz w:val="20"/>
                <w:szCs w:val="20"/>
              </w:rPr>
              <w:t>Tests/Assignments</w:t>
            </w:r>
          </w:p>
          <w:p w14:paraId="2720FB28" w14:textId="77777777" w:rsidR="00FA560A" w:rsidRPr="004744B6" w:rsidRDefault="00FA560A" w:rsidP="004302AE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4744B6">
              <w:rPr>
                <w:rFonts w:cstheme="minorHAnsi"/>
                <w:b/>
                <w:bCs/>
                <w:sz w:val="20"/>
                <w:szCs w:val="20"/>
              </w:rPr>
              <w:t>Internal Assessment</w:t>
            </w:r>
          </w:p>
          <w:p w14:paraId="374FEE32" w14:textId="028F6245" w:rsidR="00FA560A" w:rsidRPr="004744B6" w:rsidRDefault="00FA560A" w:rsidP="004302AE">
            <w:pPr>
              <w:spacing w:after="0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4744B6">
              <w:rPr>
                <w:rFonts w:eastAsia="Calibri" w:cstheme="minorHAnsi"/>
                <w:color w:val="000000" w:themeColor="text1"/>
                <w:sz w:val="20"/>
                <w:szCs w:val="20"/>
              </w:rPr>
              <w:t>Tentative  24</w:t>
            </w:r>
            <w:proofErr w:type="gramEnd"/>
            <w:r w:rsidRPr="004744B6">
              <w:rPr>
                <w:rFonts w:eastAsia="Calibri" w:cstheme="minorHAnsi"/>
                <w:color w:val="000000" w:themeColor="text1"/>
                <w:sz w:val="20"/>
                <w:szCs w:val="20"/>
              </w:rPr>
              <w:t>marks Internal Test schedule</w:t>
            </w:r>
          </w:p>
          <w:p w14:paraId="1071C4A4" w14:textId="77777777" w:rsidR="00FA560A" w:rsidRPr="004744B6" w:rsidRDefault="00FA560A" w:rsidP="004302AE">
            <w:pPr>
              <w:spacing w:after="0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77917E33" w14:textId="77777777" w:rsidR="00FA560A" w:rsidRPr="004744B6" w:rsidRDefault="00FA560A" w:rsidP="004302AE">
            <w:pPr>
              <w:spacing w:after="0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4744B6">
              <w:rPr>
                <w:rFonts w:eastAsia="Calibri" w:cstheme="minorHAnsi"/>
                <w:color w:val="000000" w:themeColor="text1"/>
                <w:sz w:val="20"/>
                <w:szCs w:val="20"/>
              </w:rPr>
              <w:t>-</w:t>
            </w:r>
            <w:r w:rsidRPr="004744B6">
              <w:rPr>
                <w:rFonts w:cstheme="minorHAnsi"/>
                <w:sz w:val="20"/>
                <w:szCs w:val="20"/>
              </w:rPr>
              <w:t xml:space="preserve"> October</w:t>
            </w:r>
            <w:r w:rsidRPr="004744B6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4744B6">
              <w:rPr>
                <w:rFonts w:cstheme="minorHAnsi"/>
                <w:sz w:val="20"/>
                <w:szCs w:val="20"/>
              </w:rPr>
              <w:t>1</w:t>
            </w:r>
            <w:r w:rsidRPr="004744B6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 w:rsidRPr="004744B6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week.</w:t>
            </w:r>
          </w:p>
          <w:p w14:paraId="23A35454" w14:textId="77777777" w:rsidR="00FA560A" w:rsidRPr="004744B6" w:rsidRDefault="00FA560A" w:rsidP="004302AE">
            <w:pPr>
              <w:spacing w:after="0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4744B6">
              <w:rPr>
                <w:rFonts w:eastAsia="Calibri" w:cstheme="minorHAnsi"/>
                <w:color w:val="000000" w:themeColor="text1"/>
                <w:sz w:val="20"/>
                <w:szCs w:val="20"/>
              </w:rPr>
              <w:t>-</w:t>
            </w:r>
            <w:r w:rsidRPr="004744B6">
              <w:rPr>
                <w:rFonts w:cstheme="minorHAnsi"/>
                <w:sz w:val="20"/>
                <w:szCs w:val="20"/>
              </w:rPr>
              <w:t xml:space="preserve"> November 4</w:t>
            </w:r>
            <w:r w:rsidRPr="004744B6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4744B6">
              <w:rPr>
                <w:rFonts w:cstheme="minorHAnsi"/>
                <w:sz w:val="20"/>
                <w:szCs w:val="20"/>
              </w:rPr>
              <w:t xml:space="preserve"> week </w:t>
            </w:r>
          </w:p>
          <w:p w14:paraId="4BE6E046" w14:textId="77777777" w:rsidR="00FA560A" w:rsidRPr="004744B6" w:rsidRDefault="00FA560A" w:rsidP="004302AE">
            <w:pPr>
              <w:spacing w:after="0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7336BB63" w14:textId="77777777" w:rsidR="00FA560A" w:rsidRPr="004744B6" w:rsidRDefault="00FA560A" w:rsidP="004302A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FA560A" w:rsidRPr="004744B6" w14:paraId="5CC4FBF0" w14:textId="77777777" w:rsidTr="004302AE">
        <w:tc>
          <w:tcPr>
            <w:tcW w:w="4957" w:type="dxa"/>
          </w:tcPr>
          <w:p w14:paraId="77B4231C" w14:textId="4339F400" w:rsidR="00FA560A" w:rsidRPr="004744B6" w:rsidRDefault="00FA560A" w:rsidP="00FA560A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4744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b. </w:t>
            </w:r>
            <w:r w:rsidR="0012171E" w:rsidRPr="004744B6">
              <w:rPr>
                <w:rFonts w:asciiTheme="minorHAnsi" w:hAnsiTheme="minorHAnsi" w:cstheme="minorHAnsi"/>
                <w:sz w:val="18"/>
                <w:szCs w:val="18"/>
              </w:rPr>
              <w:t xml:space="preserve">P. Parthasarathy, 2009, Historical Issues of Deindustrialization in Nineteenth Century South India, in T Roy and Giorgio </w:t>
            </w:r>
            <w:proofErr w:type="spellStart"/>
            <w:r w:rsidR="0012171E" w:rsidRPr="004744B6">
              <w:rPr>
                <w:rFonts w:asciiTheme="minorHAnsi" w:hAnsiTheme="minorHAnsi" w:cstheme="minorHAnsi"/>
                <w:sz w:val="18"/>
                <w:szCs w:val="18"/>
              </w:rPr>
              <w:t>Riello</w:t>
            </w:r>
            <w:proofErr w:type="spellEnd"/>
            <w:r w:rsidR="0012171E" w:rsidRPr="004744B6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="0012171E" w:rsidRPr="004744B6">
              <w:rPr>
                <w:rFonts w:asciiTheme="minorHAnsi" w:hAnsiTheme="minorHAnsi" w:cstheme="minorHAnsi"/>
                <w:sz w:val="18"/>
                <w:szCs w:val="18"/>
              </w:rPr>
              <w:t>eds</w:t>
            </w:r>
            <w:proofErr w:type="spellEnd"/>
            <w:r w:rsidR="0012171E" w:rsidRPr="004744B6">
              <w:rPr>
                <w:rFonts w:asciiTheme="minorHAnsi" w:hAnsiTheme="minorHAnsi" w:cstheme="minorHAnsi"/>
                <w:sz w:val="18"/>
                <w:szCs w:val="18"/>
              </w:rPr>
              <w:t xml:space="preserve">) How India Clothed the World: The World of South Asian Textiles, 1500-1850, Brill, Leiden, pp. 415-435. </w:t>
            </w:r>
          </w:p>
        </w:tc>
        <w:tc>
          <w:tcPr>
            <w:tcW w:w="2268" w:type="dxa"/>
          </w:tcPr>
          <w:p w14:paraId="54B3D2F8" w14:textId="77777777" w:rsidR="00FA560A" w:rsidRPr="004744B6" w:rsidRDefault="00FA560A" w:rsidP="004302AE">
            <w:pPr>
              <w:tabs>
                <w:tab w:val="center" w:pos="1026"/>
              </w:tabs>
              <w:rPr>
                <w:rFonts w:cstheme="minorHAnsi"/>
                <w:sz w:val="20"/>
                <w:szCs w:val="20"/>
              </w:rPr>
            </w:pPr>
            <w:r w:rsidRPr="004744B6">
              <w:rPr>
                <w:rFonts w:cstheme="minorHAnsi"/>
                <w:sz w:val="20"/>
                <w:szCs w:val="20"/>
              </w:rPr>
              <w:t>3</w:t>
            </w:r>
            <w:r w:rsidRPr="004744B6">
              <w:rPr>
                <w:rFonts w:cstheme="minorHAnsi"/>
                <w:sz w:val="20"/>
                <w:szCs w:val="20"/>
                <w:vertAlign w:val="superscript"/>
              </w:rPr>
              <w:t xml:space="preserve">rd </w:t>
            </w:r>
            <w:r w:rsidRPr="004744B6">
              <w:rPr>
                <w:rFonts w:cstheme="minorHAnsi"/>
                <w:sz w:val="20"/>
                <w:szCs w:val="20"/>
              </w:rPr>
              <w:t xml:space="preserve">week of </w:t>
            </w:r>
            <w:proofErr w:type="spellStart"/>
            <w:proofErr w:type="gramStart"/>
            <w:r w:rsidRPr="004744B6">
              <w:rPr>
                <w:rFonts w:cstheme="minorHAnsi"/>
                <w:sz w:val="20"/>
                <w:szCs w:val="20"/>
              </w:rPr>
              <w:t>August,and</w:t>
            </w:r>
            <w:proofErr w:type="spellEnd"/>
            <w:proofErr w:type="gramEnd"/>
            <w:r w:rsidRPr="004744B6">
              <w:rPr>
                <w:rFonts w:cstheme="minorHAnsi"/>
                <w:sz w:val="20"/>
                <w:szCs w:val="20"/>
              </w:rPr>
              <w:t xml:space="preserve"> 1</w:t>
            </w:r>
            <w:r w:rsidRPr="004744B6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 w:rsidRPr="004744B6">
              <w:rPr>
                <w:rFonts w:cstheme="minorHAnsi"/>
                <w:sz w:val="20"/>
                <w:szCs w:val="20"/>
              </w:rPr>
              <w:t xml:space="preserve"> week of September</w:t>
            </w:r>
          </w:p>
        </w:tc>
        <w:tc>
          <w:tcPr>
            <w:tcW w:w="2551" w:type="dxa"/>
            <w:vMerge/>
          </w:tcPr>
          <w:p w14:paraId="11B16038" w14:textId="77777777" w:rsidR="00FA560A" w:rsidRPr="004744B6" w:rsidRDefault="00FA560A" w:rsidP="004302A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A560A" w:rsidRPr="004744B6" w14:paraId="48FB2E60" w14:textId="77777777" w:rsidTr="00B26034">
        <w:trPr>
          <w:trHeight w:val="1776"/>
        </w:trPr>
        <w:tc>
          <w:tcPr>
            <w:tcW w:w="4957" w:type="dxa"/>
            <w:tcBorders>
              <w:bottom w:val="single" w:sz="4" w:space="0" w:color="auto"/>
            </w:tcBorders>
          </w:tcPr>
          <w:p w14:paraId="1F601164" w14:textId="21528915" w:rsidR="00FA560A" w:rsidRPr="004744B6" w:rsidRDefault="00FA560A" w:rsidP="004744B6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4744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UNIT 2: </w:t>
            </w:r>
            <w:r w:rsidR="00356C52" w:rsidRPr="004744B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Population, Mortality and Famines</w:t>
            </w:r>
            <w:r w:rsidR="00356C52" w:rsidRPr="004744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667FA46" w14:textId="2EAB0D52" w:rsidR="00B26034" w:rsidRPr="00B26034" w:rsidRDefault="00FA560A" w:rsidP="00B26034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4744B6">
              <w:rPr>
                <w:rFonts w:asciiTheme="minorHAnsi" w:hAnsiTheme="minorHAnsi" w:cstheme="minorHAnsi"/>
                <w:sz w:val="20"/>
                <w:szCs w:val="20"/>
              </w:rPr>
              <w:t xml:space="preserve">a. </w:t>
            </w:r>
            <w:proofErr w:type="spellStart"/>
            <w:r w:rsidR="00356C52" w:rsidRPr="004744B6">
              <w:rPr>
                <w:rFonts w:asciiTheme="minorHAnsi" w:hAnsiTheme="minorHAnsi" w:cstheme="minorHAnsi"/>
                <w:sz w:val="18"/>
                <w:szCs w:val="18"/>
              </w:rPr>
              <w:t>Sumit</w:t>
            </w:r>
            <w:proofErr w:type="spellEnd"/>
            <w:r w:rsidR="00356C52" w:rsidRPr="004744B6">
              <w:rPr>
                <w:rFonts w:asciiTheme="minorHAnsi" w:hAnsiTheme="minorHAnsi" w:cstheme="minorHAnsi"/>
                <w:sz w:val="18"/>
                <w:szCs w:val="18"/>
              </w:rPr>
              <w:t xml:space="preserve"> Guha, 1991, Mortality decline in early 20th century India, Indian Economic and Social History Review, vol. 28, Issue 4, pp. 371-74 and 383-87; (Note: pages 375-382, which involve Guha’s critique of Klein, are to be </w:t>
            </w:r>
            <w:proofErr w:type="spellStart"/>
            <w:r w:rsidR="00356C52" w:rsidRPr="004744B6">
              <w:rPr>
                <w:rFonts w:asciiTheme="minorHAnsi" w:hAnsiTheme="minorHAnsi" w:cstheme="minorHAnsi"/>
                <w:sz w:val="18"/>
                <w:szCs w:val="18"/>
              </w:rPr>
              <w:t>de-emphasised</w:t>
            </w:r>
            <w:proofErr w:type="spellEnd"/>
            <w:r w:rsidR="00356C52" w:rsidRPr="004744B6">
              <w:rPr>
                <w:rFonts w:asciiTheme="minorHAnsi" w:hAnsiTheme="minorHAnsi" w:cstheme="minorHAnsi"/>
                <w:sz w:val="18"/>
                <w:szCs w:val="18"/>
              </w:rPr>
              <w:t xml:space="preserve"> for detailed </w:t>
            </w:r>
            <w:proofErr w:type="spellStart"/>
            <w:r w:rsidR="00356C52" w:rsidRPr="004744B6">
              <w:rPr>
                <w:rFonts w:asciiTheme="minorHAnsi" w:hAnsiTheme="minorHAnsi" w:cstheme="minorHAnsi"/>
                <w:sz w:val="18"/>
                <w:szCs w:val="18"/>
              </w:rPr>
              <w:t>readingand</w:t>
            </w:r>
            <w:proofErr w:type="spellEnd"/>
            <w:r w:rsidR="00356C52" w:rsidRPr="004744B6">
              <w:rPr>
                <w:rFonts w:asciiTheme="minorHAnsi" w:hAnsiTheme="minorHAnsi" w:cstheme="minorHAnsi"/>
                <w:sz w:val="18"/>
                <w:szCs w:val="18"/>
              </w:rPr>
              <w:t xml:space="preserve"> examination).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FB7D7D" w14:textId="03B02971" w:rsidR="0012171E" w:rsidRPr="004744B6" w:rsidRDefault="0012171E" w:rsidP="004302AE">
            <w:pPr>
              <w:rPr>
                <w:rFonts w:cstheme="minorHAnsi"/>
                <w:sz w:val="20"/>
                <w:szCs w:val="20"/>
              </w:rPr>
            </w:pPr>
            <w:r w:rsidRPr="004744B6">
              <w:rPr>
                <w:rFonts w:cstheme="minorHAnsi"/>
                <w:sz w:val="20"/>
                <w:szCs w:val="20"/>
              </w:rPr>
              <w:t>2</w:t>
            </w:r>
            <w:r w:rsidRPr="004744B6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 w:rsidRPr="004744B6">
              <w:rPr>
                <w:rFonts w:cstheme="minorHAnsi"/>
                <w:sz w:val="20"/>
                <w:szCs w:val="20"/>
              </w:rPr>
              <w:t xml:space="preserve"> week of September</w:t>
            </w:r>
          </w:p>
          <w:p w14:paraId="4DF9243F" w14:textId="7BDE2413" w:rsidR="00FA560A" w:rsidRPr="004744B6" w:rsidRDefault="00FA560A" w:rsidP="004302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9F07667" w14:textId="77777777" w:rsidR="00FA560A" w:rsidRPr="004744B6" w:rsidRDefault="00FA560A" w:rsidP="004302A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74C7" w:rsidRPr="004744B6" w14:paraId="1CEFEB7A" w14:textId="77777777" w:rsidTr="00B26034">
        <w:trPr>
          <w:trHeight w:val="696"/>
        </w:trPr>
        <w:tc>
          <w:tcPr>
            <w:tcW w:w="4957" w:type="dxa"/>
            <w:tcBorders>
              <w:top w:val="single" w:sz="4" w:space="0" w:color="auto"/>
            </w:tcBorders>
          </w:tcPr>
          <w:p w14:paraId="1B5ED91F" w14:textId="5BABB3CE" w:rsidR="000874C7" w:rsidRPr="00B26034" w:rsidRDefault="000874C7" w:rsidP="00B26034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4744B6">
              <w:rPr>
                <w:rFonts w:asciiTheme="minorHAnsi" w:hAnsiTheme="minorHAnsi" w:cstheme="minorHAnsi"/>
                <w:b/>
                <w:sz w:val="20"/>
                <w:szCs w:val="20"/>
              </w:rPr>
              <w:t>b.</w:t>
            </w:r>
            <w:r w:rsidRPr="004744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26034">
              <w:rPr>
                <w:rFonts w:asciiTheme="minorHAnsi" w:hAnsiTheme="minorHAnsi" w:cstheme="minorHAnsi"/>
                <w:sz w:val="18"/>
                <w:szCs w:val="18"/>
              </w:rPr>
              <w:t>Ira Klein, 1984, When Rains Fail: Famine relief and mortality in British India, Indian Economic and Social History Review, vol. 21, issue 2, pp. 185-214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0BC31B6" w14:textId="63241FA0" w:rsidR="000874C7" w:rsidRPr="004744B6" w:rsidRDefault="00B26034" w:rsidP="004302AE">
            <w:pPr>
              <w:rPr>
                <w:rFonts w:cstheme="minorHAnsi"/>
                <w:sz w:val="20"/>
                <w:szCs w:val="20"/>
              </w:rPr>
            </w:pPr>
            <w:r w:rsidRPr="004744B6">
              <w:rPr>
                <w:rFonts w:cstheme="minorHAnsi"/>
                <w:sz w:val="20"/>
                <w:szCs w:val="20"/>
              </w:rPr>
              <w:t>3</w:t>
            </w:r>
            <w:r w:rsidRPr="004744B6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 w:rsidRPr="004744B6">
              <w:rPr>
                <w:rFonts w:cstheme="minorHAnsi"/>
                <w:sz w:val="20"/>
                <w:szCs w:val="20"/>
              </w:rPr>
              <w:t xml:space="preserve"> week of September</w:t>
            </w:r>
          </w:p>
        </w:tc>
        <w:tc>
          <w:tcPr>
            <w:tcW w:w="2551" w:type="dxa"/>
            <w:vMerge/>
          </w:tcPr>
          <w:p w14:paraId="6ECBD67A" w14:textId="77777777" w:rsidR="000874C7" w:rsidRPr="004744B6" w:rsidRDefault="000874C7" w:rsidP="004302A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A560A" w:rsidRPr="004744B6" w14:paraId="711AD5A2" w14:textId="77777777" w:rsidTr="004302AE">
        <w:tc>
          <w:tcPr>
            <w:tcW w:w="4957" w:type="dxa"/>
          </w:tcPr>
          <w:p w14:paraId="4341A5D6" w14:textId="147C12D1" w:rsidR="00FA560A" w:rsidRPr="00B26034" w:rsidRDefault="00FA560A" w:rsidP="00B26034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4744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UNIT 3: </w:t>
            </w:r>
            <w:r w:rsidR="00356C52" w:rsidRPr="00B260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Agriculture Industry and Railways</w:t>
            </w:r>
          </w:p>
          <w:p w14:paraId="672EF45C" w14:textId="063759C8" w:rsidR="00FA560A" w:rsidRPr="004744B6" w:rsidRDefault="00B26034" w:rsidP="006900FF">
            <w:pPr>
              <w:pStyle w:val="NormalWeb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a.</w:t>
            </w:r>
            <w:r w:rsidRPr="00B26034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356C52" w:rsidRPr="00B26034">
              <w:rPr>
                <w:rFonts w:asciiTheme="minorHAnsi" w:hAnsiTheme="minorHAnsi" w:cstheme="minorHAnsi"/>
                <w:sz w:val="18"/>
                <w:szCs w:val="18"/>
              </w:rPr>
              <w:t>irthankar</w:t>
            </w:r>
            <w:proofErr w:type="spellEnd"/>
            <w:proofErr w:type="gramEnd"/>
            <w:r w:rsidR="00356C52" w:rsidRPr="00B26034">
              <w:rPr>
                <w:rFonts w:asciiTheme="minorHAnsi" w:hAnsiTheme="minorHAnsi" w:cstheme="minorHAnsi"/>
                <w:sz w:val="18"/>
                <w:szCs w:val="18"/>
              </w:rPr>
              <w:t xml:space="preserve"> Roy, 2011, Agriculture, The Economic History of India 1857-1947, 3rd </w:t>
            </w:r>
            <w:proofErr w:type="spellStart"/>
            <w:r w:rsidR="00356C52" w:rsidRPr="00B26034">
              <w:rPr>
                <w:rFonts w:asciiTheme="minorHAnsi" w:hAnsiTheme="minorHAnsi" w:cstheme="minorHAnsi"/>
                <w:sz w:val="18"/>
                <w:szCs w:val="18"/>
              </w:rPr>
              <w:t>edn</w:t>
            </w:r>
            <w:proofErr w:type="spellEnd"/>
            <w:r w:rsidR="00356C52" w:rsidRPr="00B26034">
              <w:rPr>
                <w:rFonts w:asciiTheme="minorHAnsi" w:hAnsiTheme="minorHAnsi" w:cstheme="minorHAnsi"/>
                <w:sz w:val="18"/>
                <w:szCs w:val="18"/>
              </w:rPr>
              <w:t>, Oxford University Press, Delhi, Ch. 4, pp. 104-148.</w:t>
            </w:r>
            <w:r w:rsidR="00356C52" w:rsidRPr="004744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0F61654F" w14:textId="77777777" w:rsidR="00FA560A" w:rsidRPr="004744B6" w:rsidRDefault="00FA560A" w:rsidP="00FA560A">
            <w:pPr>
              <w:rPr>
                <w:rFonts w:cstheme="minorHAnsi"/>
                <w:sz w:val="20"/>
                <w:szCs w:val="20"/>
              </w:rPr>
            </w:pPr>
            <w:r w:rsidRPr="004744B6">
              <w:rPr>
                <w:rFonts w:cstheme="minorHAnsi"/>
                <w:sz w:val="20"/>
                <w:szCs w:val="20"/>
              </w:rPr>
              <w:t>4</w:t>
            </w:r>
            <w:r w:rsidRPr="004744B6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4744B6">
              <w:rPr>
                <w:rFonts w:cstheme="minorHAnsi"/>
                <w:sz w:val="20"/>
                <w:szCs w:val="20"/>
              </w:rPr>
              <w:t xml:space="preserve"> week of September</w:t>
            </w:r>
          </w:p>
        </w:tc>
        <w:tc>
          <w:tcPr>
            <w:tcW w:w="2551" w:type="dxa"/>
            <w:vMerge/>
          </w:tcPr>
          <w:p w14:paraId="26785327" w14:textId="77777777" w:rsidR="00FA560A" w:rsidRPr="004744B6" w:rsidRDefault="00FA560A" w:rsidP="00FA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A560A" w:rsidRPr="004744B6" w14:paraId="1542E146" w14:textId="77777777" w:rsidTr="00B26034">
        <w:trPr>
          <w:trHeight w:val="894"/>
        </w:trPr>
        <w:tc>
          <w:tcPr>
            <w:tcW w:w="4957" w:type="dxa"/>
          </w:tcPr>
          <w:p w14:paraId="063CCC71" w14:textId="6D1B1BAB" w:rsidR="00FA560A" w:rsidRPr="00B26034" w:rsidRDefault="00FA560A" w:rsidP="00FA560A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B26034">
              <w:rPr>
                <w:rFonts w:asciiTheme="minorHAnsi" w:hAnsiTheme="minorHAnsi" w:cstheme="minorHAnsi"/>
                <w:sz w:val="18"/>
                <w:szCs w:val="18"/>
              </w:rPr>
              <w:t xml:space="preserve">b. </w:t>
            </w:r>
            <w:r w:rsidR="00A053C1" w:rsidRPr="00B26034">
              <w:rPr>
                <w:rFonts w:asciiTheme="minorHAnsi" w:hAnsiTheme="minorHAnsi" w:cstheme="minorHAnsi"/>
                <w:sz w:val="18"/>
                <w:szCs w:val="18"/>
              </w:rPr>
              <w:t>John Hurd, 1982, Railways, in Dharma Kumar (ed.) Cambridge Economic History</w:t>
            </w:r>
            <w:r w:rsidR="00B2603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053C1" w:rsidRPr="00B26034">
              <w:rPr>
                <w:rFonts w:asciiTheme="minorHAnsi" w:hAnsiTheme="minorHAnsi" w:cstheme="minorHAnsi"/>
                <w:sz w:val="18"/>
                <w:szCs w:val="18"/>
              </w:rPr>
              <w:t>of India 1754-c.1970, vol. 2, Orient Longman, Delhi, Ch. 8, pp.737-761</w:t>
            </w:r>
          </w:p>
        </w:tc>
        <w:tc>
          <w:tcPr>
            <w:tcW w:w="2268" w:type="dxa"/>
          </w:tcPr>
          <w:p w14:paraId="657BCF62" w14:textId="77777777" w:rsidR="00FA560A" w:rsidRPr="004744B6" w:rsidRDefault="00FA560A" w:rsidP="00FA560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744B6">
              <w:rPr>
                <w:rFonts w:cstheme="minorHAnsi"/>
                <w:sz w:val="20"/>
                <w:szCs w:val="20"/>
              </w:rPr>
              <w:t>1</w:t>
            </w:r>
            <w:r w:rsidRPr="004744B6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 w:rsidRPr="004744B6">
              <w:rPr>
                <w:rFonts w:cstheme="minorHAnsi"/>
                <w:sz w:val="20"/>
                <w:szCs w:val="20"/>
              </w:rPr>
              <w:t xml:space="preserve"> week of October</w:t>
            </w:r>
          </w:p>
        </w:tc>
        <w:tc>
          <w:tcPr>
            <w:tcW w:w="2551" w:type="dxa"/>
            <w:vMerge/>
          </w:tcPr>
          <w:p w14:paraId="59CFD59E" w14:textId="77777777" w:rsidR="00FA560A" w:rsidRPr="004744B6" w:rsidRDefault="00FA560A" w:rsidP="00FA560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FA560A" w:rsidRPr="004744B6" w14:paraId="5D16362E" w14:textId="77777777" w:rsidTr="004302AE">
        <w:tc>
          <w:tcPr>
            <w:tcW w:w="4957" w:type="dxa"/>
          </w:tcPr>
          <w:p w14:paraId="41C8E9DC" w14:textId="766C720F" w:rsidR="00FA560A" w:rsidRPr="00B26034" w:rsidRDefault="00FA560A" w:rsidP="00B26034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B26034">
              <w:rPr>
                <w:rFonts w:asciiTheme="minorHAnsi" w:hAnsiTheme="minorHAnsi" w:cstheme="minorHAnsi"/>
                <w:sz w:val="18"/>
                <w:szCs w:val="18"/>
              </w:rPr>
              <w:t>c.</w:t>
            </w:r>
            <w:r w:rsidRPr="00B26034">
              <w:rPr>
                <w:rFonts w:asciiTheme="minorHAnsi" w:hAnsiTheme="minorHAnsi" w:cstheme="minorHAnsi"/>
                <w:color w:val="1E1E1E"/>
                <w:sz w:val="18"/>
                <w:szCs w:val="18"/>
              </w:rPr>
              <w:t xml:space="preserve"> </w:t>
            </w:r>
            <w:r w:rsidR="00CF5C9A" w:rsidRPr="00B26034">
              <w:rPr>
                <w:rFonts w:asciiTheme="minorHAnsi" w:hAnsiTheme="minorHAnsi" w:cstheme="minorHAnsi"/>
                <w:sz w:val="18"/>
                <w:szCs w:val="18"/>
              </w:rPr>
              <w:t>Rajat Ray (ed.), 1994, Introduction in Entrepreneurship and Industry in India, Oxford University Press, Delhi, pp.1-69.</w:t>
            </w:r>
          </w:p>
        </w:tc>
        <w:tc>
          <w:tcPr>
            <w:tcW w:w="2268" w:type="dxa"/>
          </w:tcPr>
          <w:p w14:paraId="53C075F0" w14:textId="5FA26760" w:rsidR="00FA560A" w:rsidRPr="004744B6" w:rsidRDefault="00FA560A" w:rsidP="00FA560A">
            <w:pPr>
              <w:rPr>
                <w:rFonts w:cstheme="minorHAnsi"/>
                <w:sz w:val="20"/>
                <w:szCs w:val="20"/>
              </w:rPr>
            </w:pPr>
            <w:r w:rsidRPr="004744B6">
              <w:rPr>
                <w:rFonts w:cstheme="minorHAnsi"/>
                <w:sz w:val="20"/>
                <w:szCs w:val="20"/>
              </w:rPr>
              <w:t>2</w:t>
            </w:r>
            <w:r w:rsidRPr="004744B6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 w:rsidRPr="004744B6">
              <w:rPr>
                <w:rFonts w:cstheme="minorHAnsi"/>
                <w:sz w:val="20"/>
                <w:szCs w:val="20"/>
              </w:rPr>
              <w:t xml:space="preserve"> </w:t>
            </w:r>
            <w:r w:rsidR="00042AC6" w:rsidRPr="004744B6">
              <w:rPr>
                <w:rFonts w:cstheme="minorHAnsi"/>
                <w:sz w:val="20"/>
                <w:szCs w:val="20"/>
              </w:rPr>
              <w:t>&amp; 4</w:t>
            </w:r>
            <w:r w:rsidR="00042AC6" w:rsidRPr="004744B6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="00042AC6" w:rsidRPr="004744B6">
              <w:rPr>
                <w:rFonts w:cstheme="minorHAnsi"/>
                <w:sz w:val="20"/>
                <w:szCs w:val="20"/>
              </w:rPr>
              <w:t xml:space="preserve"> </w:t>
            </w:r>
            <w:r w:rsidRPr="004744B6">
              <w:rPr>
                <w:rFonts w:cstheme="minorHAnsi"/>
                <w:sz w:val="20"/>
                <w:szCs w:val="20"/>
              </w:rPr>
              <w:t>week of October</w:t>
            </w:r>
          </w:p>
        </w:tc>
        <w:tc>
          <w:tcPr>
            <w:tcW w:w="2551" w:type="dxa"/>
            <w:vMerge/>
          </w:tcPr>
          <w:p w14:paraId="197949F0" w14:textId="77777777" w:rsidR="00FA560A" w:rsidRPr="004744B6" w:rsidRDefault="00FA560A" w:rsidP="00FA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A560A" w:rsidRPr="004744B6" w14:paraId="0787CF98" w14:textId="77777777" w:rsidTr="004302AE">
        <w:tc>
          <w:tcPr>
            <w:tcW w:w="4957" w:type="dxa"/>
          </w:tcPr>
          <w:p w14:paraId="1A8AB86D" w14:textId="3960A874" w:rsidR="00FA560A" w:rsidRPr="00B26034" w:rsidRDefault="00FA560A" w:rsidP="00B26034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4744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UNIT </w:t>
            </w:r>
            <w:r w:rsidR="003811E4" w:rsidRPr="004744B6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4744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="003811E4" w:rsidRPr="00B260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Economy and State in the Imperial</w:t>
            </w:r>
            <w:r w:rsidR="003811E4" w:rsidRPr="004744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BFB9CE5" w14:textId="322F4D9E" w:rsidR="003811E4" w:rsidRPr="004744B6" w:rsidRDefault="00FA560A" w:rsidP="003811E4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4744B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a. </w:t>
            </w:r>
            <w:r w:rsidR="003811E4" w:rsidRPr="00B26034">
              <w:rPr>
                <w:rFonts w:asciiTheme="minorHAnsi" w:hAnsiTheme="minorHAnsi" w:cstheme="minorHAnsi"/>
                <w:sz w:val="18"/>
                <w:szCs w:val="18"/>
              </w:rPr>
              <w:t xml:space="preserve">David </w:t>
            </w:r>
            <w:proofErr w:type="spellStart"/>
            <w:r w:rsidR="003811E4" w:rsidRPr="00B26034">
              <w:rPr>
                <w:rFonts w:asciiTheme="minorHAnsi" w:hAnsiTheme="minorHAnsi" w:cstheme="minorHAnsi"/>
                <w:sz w:val="18"/>
                <w:szCs w:val="18"/>
              </w:rPr>
              <w:t>Washbrook</w:t>
            </w:r>
            <w:proofErr w:type="spellEnd"/>
            <w:r w:rsidR="003811E4" w:rsidRPr="00B26034">
              <w:rPr>
                <w:rFonts w:asciiTheme="minorHAnsi" w:hAnsiTheme="minorHAnsi" w:cstheme="minorHAnsi"/>
                <w:sz w:val="18"/>
                <w:szCs w:val="18"/>
              </w:rPr>
              <w:t>, 2012, The Indian Economy and the British Empire in Douglas M</w:t>
            </w:r>
            <w:r w:rsidR="00B2603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11E4" w:rsidRPr="00B26034">
              <w:rPr>
                <w:rFonts w:asciiTheme="minorHAnsi" w:hAnsiTheme="minorHAnsi" w:cstheme="minorHAnsi"/>
                <w:sz w:val="18"/>
                <w:szCs w:val="18"/>
              </w:rPr>
              <w:t xml:space="preserve">Peers and Nandini </w:t>
            </w:r>
            <w:proofErr w:type="spellStart"/>
            <w:r w:rsidR="003811E4" w:rsidRPr="00B26034">
              <w:rPr>
                <w:rFonts w:asciiTheme="minorHAnsi" w:hAnsiTheme="minorHAnsi" w:cstheme="minorHAnsi"/>
                <w:sz w:val="18"/>
                <w:szCs w:val="18"/>
              </w:rPr>
              <w:t>Gooptu</w:t>
            </w:r>
            <w:proofErr w:type="spellEnd"/>
            <w:r w:rsidR="003811E4" w:rsidRPr="00B26034">
              <w:rPr>
                <w:rFonts w:asciiTheme="minorHAnsi" w:hAnsiTheme="minorHAnsi" w:cstheme="minorHAnsi"/>
                <w:sz w:val="18"/>
                <w:szCs w:val="18"/>
              </w:rPr>
              <w:t xml:space="preserve"> (ed.) India and </w:t>
            </w:r>
            <w:r w:rsidR="003811E4" w:rsidRPr="00B2603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the British Empire, Oxford University</w:t>
            </w:r>
            <w:r w:rsidR="003811E4" w:rsidRPr="00B26034">
              <w:rPr>
                <w:rFonts w:asciiTheme="minorHAnsi" w:hAnsiTheme="minorHAnsi" w:cstheme="minorHAnsi"/>
                <w:sz w:val="18"/>
                <w:szCs w:val="18"/>
              </w:rPr>
              <w:br/>
              <w:t>Press, Delhi, Ch. 3, pp. 44-74</w:t>
            </w:r>
            <w:r w:rsidR="003811E4" w:rsidRPr="004744B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829732E" w14:textId="7C1991CF" w:rsidR="00FA560A" w:rsidRPr="004744B6" w:rsidRDefault="00FA560A" w:rsidP="00FA560A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93477D7" w14:textId="4CF92EDC" w:rsidR="00FA560A" w:rsidRPr="004744B6" w:rsidRDefault="00042AC6" w:rsidP="00FA560A">
            <w:pPr>
              <w:rPr>
                <w:rFonts w:cstheme="minorHAnsi"/>
                <w:sz w:val="20"/>
                <w:szCs w:val="20"/>
              </w:rPr>
            </w:pPr>
            <w:r w:rsidRPr="004744B6">
              <w:rPr>
                <w:rFonts w:cstheme="minorHAnsi"/>
                <w:sz w:val="20"/>
                <w:szCs w:val="20"/>
              </w:rPr>
              <w:lastRenderedPageBreak/>
              <w:t>1</w:t>
            </w:r>
            <w:r w:rsidRPr="004744B6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 w:rsidR="00FA560A" w:rsidRPr="004744B6">
              <w:rPr>
                <w:rFonts w:cstheme="minorHAnsi"/>
                <w:sz w:val="20"/>
                <w:szCs w:val="20"/>
              </w:rPr>
              <w:t>week of October</w:t>
            </w:r>
          </w:p>
        </w:tc>
        <w:tc>
          <w:tcPr>
            <w:tcW w:w="2551" w:type="dxa"/>
            <w:vMerge/>
          </w:tcPr>
          <w:p w14:paraId="5CE63B8F" w14:textId="77777777" w:rsidR="00FA560A" w:rsidRPr="004744B6" w:rsidRDefault="00FA560A" w:rsidP="00FA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A560A" w:rsidRPr="004744B6" w14:paraId="25E8EF37" w14:textId="77777777" w:rsidTr="004302AE">
        <w:tc>
          <w:tcPr>
            <w:tcW w:w="4957" w:type="dxa"/>
          </w:tcPr>
          <w:p w14:paraId="59171D49" w14:textId="261FDB57" w:rsidR="00FA560A" w:rsidRPr="00B26034" w:rsidRDefault="00FA560A" w:rsidP="003811E4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4744B6">
              <w:rPr>
                <w:rFonts w:asciiTheme="minorHAnsi" w:hAnsiTheme="minorHAnsi" w:cstheme="minorHAnsi"/>
                <w:sz w:val="20"/>
                <w:szCs w:val="20"/>
              </w:rPr>
              <w:t xml:space="preserve">b. </w:t>
            </w:r>
            <w:r w:rsidR="003811E4" w:rsidRPr="00B26034">
              <w:rPr>
                <w:rFonts w:asciiTheme="minorHAnsi" w:hAnsiTheme="minorHAnsi" w:cstheme="minorHAnsi"/>
                <w:sz w:val="18"/>
                <w:szCs w:val="18"/>
              </w:rPr>
              <w:t>Mukherjee, A. (2010) Empire: how colonial India made modern Britain. Economic</w:t>
            </w:r>
            <w:r w:rsidR="003811E4" w:rsidRPr="00B26034">
              <w:rPr>
                <w:rFonts w:asciiTheme="minorHAnsi" w:hAnsiTheme="minorHAnsi" w:cstheme="minorHAnsi"/>
                <w:sz w:val="18"/>
                <w:szCs w:val="18"/>
              </w:rPr>
              <w:br/>
              <w:t>and Political Weekly. Vol. 45(50) (December 11-17, 2010), Section 2: British Conquest of India, pp. 75-78.</w:t>
            </w:r>
          </w:p>
        </w:tc>
        <w:tc>
          <w:tcPr>
            <w:tcW w:w="2268" w:type="dxa"/>
          </w:tcPr>
          <w:p w14:paraId="66CB50A9" w14:textId="12E1F807" w:rsidR="00FA560A" w:rsidRPr="004744B6" w:rsidRDefault="00042AC6" w:rsidP="00FA560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744B6">
              <w:rPr>
                <w:rFonts w:cstheme="minorHAnsi"/>
                <w:sz w:val="20"/>
                <w:szCs w:val="20"/>
              </w:rPr>
              <w:t>2</w:t>
            </w:r>
            <w:proofErr w:type="gramStart"/>
            <w:r w:rsidRPr="004744B6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 w:rsidRPr="004744B6">
              <w:rPr>
                <w:rFonts w:cstheme="minorHAnsi"/>
                <w:sz w:val="20"/>
                <w:szCs w:val="20"/>
              </w:rPr>
              <w:t xml:space="preserve"> </w:t>
            </w:r>
            <w:r w:rsidR="00FA560A" w:rsidRPr="004744B6">
              <w:rPr>
                <w:rFonts w:cstheme="minorHAnsi"/>
                <w:sz w:val="20"/>
                <w:szCs w:val="20"/>
                <w:vertAlign w:val="superscript"/>
              </w:rPr>
              <w:t xml:space="preserve"> </w:t>
            </w:r>
            <w:r w:rsidR="00FA560A" w:rsidRPr="004744B6">
              <w:rPr>
                <w:rFonts w:cstheme="minorHAnsi"/>
                <w:sz w:val="20"/>
                <w:szCs w:val="20"/>
              </w:rPr>
              <w:t>and</w:t>
            </w:r>
            <w:proofErr w:type="gramEnd"/>
            <w:r w:rsidR="00FA560A" w:rsidRPr="004744B6">
              <w:rPr>
                <w:rFonts w:cstheme="minorHAnsi"/>
                <w:sz w:val="20"/>
                <w:szCs w:val="20"/>
              </w:rPr>
              <w:t xml:space="preserve"> </w:t>
            </w:r>
            <w:r w:rsidRPr="004744B6">
              <w:rPr>
                <w:rFonts w:cstheme="minorHAnsi"/>
                <w:sz w:val="20"/>
                <w:szCs w:val="20"/>
              </w:rPr>
              <w:t>3</w:t>
            </w:r>
            <w:r w:rsidR="00FA560A" w:rsidRPr="004744B6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 w:rsidR="00FA560A" w:rsidRPr="004744B6">
              <w:rPr>
                <w:rFonts w:cstheme="minorHAnsi"/>
                <w:sz w:val="20"/>
                <w:szCs w:val="20"/>
              </w:rPr>
              <w:t xml:space="preserve">  week of </w:t>
            </w:r>
            <w:r w:rsidRPr="004744B6">
              <w:rPr>
                <w:rFonts w:cstheme="minorHAnsi"/>
                <w:sz w:val="20"/>
                <w:szCs w:val="20"/>
              </w:rPr>
              <w:t>November</w:t>
            </w:r>
          </w:p>
        </w:tc>
        <w:tc>
          <w:tcPr>
            <w:tcW w:w="2551" w:type="dxa"/>
            <w:vMerge/>
          </w:tcPr>
          <w:p w14:paraId="20E25523" w14:textId="77777777" w:rsidR="00FA560A" w:rsidRPr="004744B6" w:rsidRDefault="00FA560A" w:rsidP="00FA560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FA560A" w:rsidRPr="004744B6" w14:paraId="72CFE988" w14:textId="77777777" w:rsidTr="004302AE">
        <w:trPr>
          <w:trHeight w:val="516"/>
        </w:trPr>
        <w:tc>
          <w:tcPr>
            <w:tcW w:w="4957" w:type="dxa"/>
          </w:tcPr>
          <w:p w14:paraId="20F99E45" w14:textId="6DABDD0A" w:rsidR="00FA560A" w:rsidRPr="004744B6" w:rsidRDefault="00FA560A" w:rsidP="00FA560A">
            <w:pPr>
              <w:rPr>
                <w:rFonts w:cstheme="minorHAnsi"/>
                <w:b/>
                <w:sz w:val="20"/>
                <w:szCs w:val="20"/>
              </w:rPr>
            </w:pPr>
            <w:r w:rsidRPr="004744B6">
              <w:rPr>
                <w:rFonts w:cstheme="minorHAnsi"/>
                <w:b/>
                <w:sz w:val="20"/>
                <w:szCs w:val="20"/>
              </w:rPr>
              <w:t>Revision</w:t>
            </w:r>
          </w:p>
        </w:tc>
        <w:tc>
          <w:tcPr>
            <w:tcW w:w="2268" w:type="dxa"/>
          </w:tcPr>
          <w:p w14:paraId="23398201" w14:textId="49E4E82D" w:rsidR="00FA560A" w:rsidRPr="004744B6" w:rsidRDefault="00042AC6" w:rsidP="00FA560A">
            <w:pPr>
              <w:rPr>
                <w:rFonts w:cstheme="minorHAnsi"/>
                <w:sz w:val="20"/>
                <w:szCs w:val="20"/>
              </w:rPr>
            </w:pPr>
            <w:r w:rsidRPr="004744B6">
              <w:rPr>
                <w:rFonts w:cstheme="minorHAnsi"/>
                <w:sz w:val="20"/>
                <w:szCs w:val="20"/>
              </w:rPr>
              <w:t>4</w:t>
            </w:r>
            <w:r w:rsidRPr="004744B6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4744B6">
              <w:rPr>
                <w:rFonts w:cstheme="minorHAnsi"/>
                <w:sz w:val="20"/>
                <w:szCs w:val="20"/>
              </w:rPr>
              <w:t xml:space="preserve"> week of November</w:t>
            </w:r>
          </w:p>
        </w:tc>
        <w:tc>
          <w:tcPr>
            <w:tcW w:w="2551" w:type="dxa"/>
            <w:vMerge/>
          </w:tcPr>
          <w:p w14:paraId="703D1808" w14:textId="77777777" w:rsidR="00FA560A" w:rsidRPr="004744B6" w:rsidRDefault="00FA560A" w:rsidP="00FA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D3F05B6" w14:textId="297D3F1C" w:rsidR="00FA560A" w:rsidRPr="004744B6" w:rsidRDefault="00FA560A" w:rsidP="00FA560A">
      <w:pPr>
        <w:rPr>
          <w:rFonts w:cstheme="minorHAnsi"/>
          <w:sz w:val="20"/>
          <w:szCs w:val="20"/>
        </w:rPr>
      </w:pPr>
    </w:p>
    <w:p w14:paraId="44EAD131" w14:textId="7F680B3B" w:rsidR="00FA560A" w:rsidRDefault="00FA560A" w:rsidP="00FA560A">
      <w:pPr>
        <w:rPr>
          <w:sz w:val="20"/>
          <w:szCs w:val="20"/>
        </w:rPr>
      </w:pPr>
    </w:p>
    <w:p w14:paraId="5583CCBF" w14:textId="77777777" w:rsidR="00FA560A" w:rsidRPr="003A7B53" w:rsidRDefault="00FA560A" w:rsidP="00FA560A">
      <w:pPr>
        <w:rPr>
          <w:sz w:val="20"/>
          <w:szCs w:val="20"/>
        </w:rPr>
      </w:pPr>
    </w:p>
    <w:p w14:paraId="488A7065" w14:textId="77777777" w:rsidR="002B20D9" w:rsidRDefault="00FA560A" w:rsidP="002B20D9">
      <w:pPr>
        <w:rPr>
          <w:rFonts w:ascii="Times New Roman" w:hAnsi="Times New Roman" w:cs="Times New Roman"/>
          <w:b/>
          <w:sz w:val="20"/>
          <w:szCs w:val="20"/>
        </w:rPr>
      </w:pPr>
      <w:r w:rsidRPr="003A7B53">
        <w:rPr>
          <w:rFonts w:ascii="Times New Roman" w:hAnsi="Times New Roman" w:cs="Times New Roman"/>
          <w:b/>
          <w:sz w:val="20"/>
          <w:szCs w:val="20"/>
        </w:rPr>
        <w:t>References</w:t>
      </w:r>
    </w:p>
    <w:p w14:paraId="682C4423" w14:textId="7B1750FA" w:rsidR="002B20D9" w:rsidRPr="004744B6" w:rsidRDefault="002B20D9" w:rsidP="002B20D9">
      <w:pPr>
        <w:rPr>
          <w:rFonts w:cstheme="minorHAnsi"/>
          <w:b/>
          <w:sz w:val="20"/>
          <w:szCs w:val="20"/>
        </w:rPr>
      </w:pPr>
      <w:r>
        <w:t xml:space="preserve"> </w:t>
      </w:r>
      <w:r w:rsidRPr="004744B6">
        <w:rPr>
          <w:rFonts w:cstheme="minorHAnsi"/>
          <w:sz w:val="20"/>
          <w:szCs w:val="20"/>
        </w:rPr>
        <w:t xml:space="preserve">(*) </w:t>
      </w:r>
      <w:proofErr w:type="spellStart"/>
      <w:r w:rsidRPr="004744B6">
        <w:rPr>
          <w:rFonts w:cstheme="minorHAnsi"/>
          <w:sz w:val="20"/>
          <w:szCs w:val="20"/>
        </w:rPr>
        <w:t>Bagchi</w:t>
      </w:r>
      <w:proofErr w:type="spellEnd"/>
      <w:r w:rsidRPr="004744B6">
        <w:rPr>
          <w:rFonts w:cstheme="minorHAnsi"/>
          <w:sz w:val="20"/>
          <w:szCs w:val="20"/>
        </w:rPr>
        <w:t xml:space="preserve">, A. K. (2010) Colonialism and Indian Economy. Oxford University Press. Introduction. Section on Agricultural Productivity and Agrarian Change (pg. xxxiii- xxxix) </w:t>
      </w:r>
    </w:p>
    <w:p w14:paraId="34E187F1" w14:textId="39240DF2" w:rsidR="002B20D9" w:rsidRPr="004744B6" w:rsidRDefault="002B20D9" w:rsidP="002B20D9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4744B6">
        <w:rPr>
          <w:rFonts w:asciiTheme="minorHAnsi" w:hAnsiTheme="minorHAnsi" w:cstheme="minorHAnsi"/>
          <w:sz w:val="20"/>
          <w:szCs w:val="20"/>
        </w:rPr>
        <w:t xml:space="preserve"> </w:t>
      </w:r>
      <w:r w:rsidRPr="004744B6">
        <w:rPr>
          <w:rFonts w:asciiTheme="minorHAnsi" w:hAnsiTheme="minorHAnsi" w:cstheme="minorHAnsi"/>
          <w:sz w:val="20"/>
          <w:szCs w:val="20"/>
        </w:rPr>
        <w:t xml:space="preserve">(*) L. C. Jain, 1929, Indigenous Credit Instruments and Systems in M. M. </w:t>
      </w:r>
      <w:proofErr w:type="spellStart"/>
      <w:r w:rsidRPr="004744B6">
        <w:rPr>
          <w:rFonts w:asciiTheme="minorHAnsi" w:hAnsiTheme="minorHAnsi" w:cstheme="minorHAnsi"/>
          <w:sz w:val="20"/>
          <w:szCs w:val="20"/>
        </w:rPr>
        <w:t>Kudaisya</w:t>
      </w:r>
      <w:proofErr w:type="spellEnd"/>
      <w:r w:rsidRPr="004744B6">
        <w:rPr>
          <w:rFonts w:asciiTheme="minorHAnsi" w:hAnsiTheme="minorHAnsi" w:cstheme="minorHAnsi"/>
          <w:sz w:val="20"/>
          <w:szCs w:val="20"/>
        </w:rPr>
        <w:t xml:space="preserve"> (ed.) The Oxford Anthology of Business History, 2011, Oxford University </w:t>
      </w:r>
      <w:proofErr w:type="spellStart"/>
      <w:r w:rsidRPr="004744B6">
        <w:rPr>
          <w:rFonts w:asciiTheme="minorHAnsi" w:hAnsiTheme="minorHAnsi" w:cstheme="minorHAnsi"/>
          <w:sz w:val="20"/>
          <w:szCs w:val="20"/>
        </w:rPr>
        <w:t>Press,Delhi</w:t>
      </w:r>
      <w:proofErr w:type="spellEnd"/>
      <w:r w:rsidRPr="004744B6">
        <w:rPr>
          <w:rFonts w:asciiTheme="minorHAnsi" w:hAnsiTheme="minorHAnsi" w:cstheme="minorHAnsi"/>
          <w:sz w:val="20"/>
          <w:szCs w:val="20"/>
        </w:rPr>
        <w:t xml:space="preserve">, Ch. 3, pp. 52-61. (Note: This reading may be used as a background reading for the section “The Bazaar” in Rajat Ray’s Introduction (previous reading) for a better understanding of the Hundi system). </w:t>
      </w:r>
    </w:p>
    <w:p w14:paraId="0B3A2829" w14:textId="73CC2091" w:rsidR="002B20D9" w:rsidRPr="004744B6" w:rsidRDefault="002B20D9" w:rsidP="002B20D9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4744B6">
        <w:rPr>
          <w:rFonts w:asciiTheme="minorHAnsi" w:hAnsiTheme="minorHAnsi" w:cstheme="minorHAnsi"/>
          <w:sz w:val="20"/>
          <w:szCs w:val="20"/>
        </w:rPr>
        <w:t xml:space="preserve"> </w:t>
      </w:r>
      <w:r w:rsidRPr="004744B6">
        <w:rPr>
          <w:rFonts w:asciiTheme="minorHAnsi" w:hAnsiTheme="minorHAnsi" w:cstheme="minorHAnsi"/>
          <w:sz w:val="20"/>
          <w:szCs w:val="20"/>
        </w:rPr>
        <w:t>(*) Mukherjee, A. (2010) Empire: how colonial India made modern Britain. Economic</w:t>
      </w:r>
      <w:r w:rsidR="004744B6">
        <w:rPr>
          <w:rFonts w:asciiTheme="minorHAnsi" w:hAnsiTheme="minorHAnsi" w:cstheme="minorHAnsi"/>
          <w:sz w:val="20"/>
          <w:szCs w:val="20"/>
        </w:rPr>
        <w:t xml:space="preserve"> </w:t>
      </w:r>
      <w:r w:rsidRPr="004744B6">
        <w:rPr>
          <w:rFonts w:asciiTheme="minorHAnsi" w:hAnsiTheme="minorHAnsi" w:cstheme="minorHAnsi"/>
          <w:sz w:val="20"/>
          <w:szCs w:val="20"/>
        </w:rPr>
        <w:t>and Political Weekly. Vol. 45(50) (December 11-17, 2010), Sections 1 and 2 pp. 73-75 and Section 4 pp: 78-82.</w:t>
      </w:r>
    </w:p>
    <w:p w14:paraId="5870C8F0" w14:textId="77777777" w:rsidR="002B20D9" w:rsidRPr="004744B6" w:rsidRDefault="002B20D9" w:rsidP="002B20D9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4744B6">
        <w:rPr>
          <w:rFonts w:asciiTheme="minorHAnsi" w:hAnsiTheme="minorHAnsi" w:cstheme="minorHAnsi"/>
          <w:sz w:val="20"/>
          <w:szCs w:val="20"/>
        </w:rPr>
        <w:br/>
        <w:t xml:space="preserve">*David </w:t>
      </w:r>
      <w:proofErr w:type="spellStart"/>
      <w:r w:rsidRPr="004744B6">
        <w:rPr>
          <w:rFonts w:asciiTheme="minorHAnsi" w:hAnsiTheme="minorHAnsi" w:cstheme="minorHAnsi"/>
          <w:sz w:val="20"/>
          <w:szCs w:val="20"/>
        </w:rPr>
        <w:t>Washbrook</w:t>
      </w:r>
      <w:proofErr w:type="spellEnd"/>
      <w:r w:rsidRPr="004744B6">
        <w:rPr>
          <w:rFonts w:asciiTheme="minorHAnsi" w:hAnsiTheme="minorHAnsi" w:cstheme="minorHAnsi"/>
          <w:sz w:val="20"/>
          <w:szCs w:val="20"/>
        </w:rPr>
        <w:t xml:space="preserve">, 2022, The Political Economy of Colonialism in India In Harald Fischer-Tiné and Maria </w:t>
      </w:r>
      <w:proofErr w:type="spellStart"/>
      <w:r w:rsidRPr="004744B6">
        <w:rPr>
          <w:rFonts w:asciiTheme="minorHAnsi" w:hAnsiTheme="minorHAnsi" w:cstheme="minorHAnsi"/>
          <w:sz w:val="20"/>
          <w:szCs w:val="20"/>
        </w:rPr>
        <w:t>Framke</w:t>
      </w:r>
      <w:proofErr w:type="spellEnd"/>
      <w:r w:rsidRPr="004744B6">
        <w:rPr>
          <w:rFonts w:asciiTheme="minorHAnsi" w:hAnsiTheme="minorHAnsi" w:cstheme="minorHAnsi"/>
          <w:sz w:val="20"/>
          <w:szCs w:val="20"/>
        </w:rPr>
        <w:t xml:space="preserve"> (eds.) Routledge Handbook of the History of Colonialism in South Asia, Routledge, Chapter 2, pp. 23-35.</w:t>
      </w:r>
    </w:p>
    <w:p w14:paraId="274F8FDB" w14:textId="07B328B1" w:rsidR="002B20D9" w:rsidRPr="004744B6" w:rsidRDefault="002B20D9" w:rsidP="002B20D9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4744B6">
        <w:rPr>
          <w:rFonts w:asciiTheme="minorHAnsi" w:hAnsiTheme="minorHAnsi" w:cstheme="minorHAnsi"/>
          <w:sz w:val="20"/>
          <w:szCs w:val="20"/>
        </w:rPr>
        <w:br/>
        <w:t>(*) Gopalan Balachandran, 2016, Colonial India and the World Economy. c. 1850-1940, in L. Chaudhary, B. Gupta, T Roy and A. V. Swami (eds.), A New Economic</w:t>
      </w:r>
      <w:r w:rsidR="004744B6">
        <w:rPr>
          <w:rFonts w:asciiTheme="minorHAnsi" w:hAnsiTheme="minorHAnsi" w:cstheme="minorHAnsi"/>
          <w:sz w:val="20"/>
          <w:szCs w:val="20"/>
        </w:rPr>
        <w:t xml:space="preserve"> </w:t>
      </w:r>
      <w:r w:rsidRPr="004744B6">
        <w:rPr>
          <w:rFonts w:asciiTheme="minorHAnsi" w:hAnsiTheme="minorHAnsi" w:cstheme="minorHAnsi"/>
          <w:sz w:val="20"/>
          <w:szCs w:val="20"/>
        </w:rPr>
        <w:t>History of Colonial India, Routledge, London and New York, Ch.6, pp. 84-99.</w:t>
      </w:r>
    </w:p>
    <w:p w14:paraId="44B6948D" w14:textId="7F2CB602" w:rsidR="002B20D9" w:rsidRPr="004744B6" w:rsidRDefault="002B20D9" w:rsidP="002B20D9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4744B6">
        <w:rPr>
          <w:rFonts w:asciiTheme="minorHAnsi" w:hAnsiTheme="minorHAnsi" w:cstheme="minorHAnsi"/>
          <w:sz w:val="20"/>
          <w:szCs w:val="20"/>
        </w:rPr>
        <w:br/>
        <w:t xml:space="preserve"> (*) Bhattacharya, </w:t>
      </w:r>
      <w:proofErr w:type="spellStart"/>
      <w:r w:rsidRPr="004744B6">
        <w:rPr>
          <w:rFonts w:asciiTheme="minorHAnsi" w:hAnsiTheme="minorHAnsi" w:cstheme="minorHAnsi"/>
          <w:sz w:val="20"/>
          <w:szCs w:val="20"/>
        </w:rPr>
        <w:t>Sabyasachi</w:t>
      </w:r>
      <w:proofErr w:type="spellEnd"/>
      <w:r w:rsidRPr="004744B6">
        <w:rPr>
          <w:rFonts w:asciiTheme="minorHAnsi" w:hAnsiTheme="minorHAnsi" w:cstheme="minorHAnsi"/>
          <w:sz w:val="20"/>
          <w:szCs w:val="20"/>
        </w:rPr>
        <w:t xml:space="preserve"> (2005) ‘Introduction’ in the new edition of </w:t>
      </w:r>
      <w:proofErr w:type="spellStart"/>
      <w:r w:rsidRPr="004744B6">
        <w:rPr>
          <w:rFonts w:asciiTheme="minorHAnsi" w:hAnsiTheme="minorHAnsi" w:cstheme="minorHAnsi"/>
          <w:sz w:val="20"/>
          <w:szCs w:val="20"/>
        </w:rPr>
        <w:t>Kumar,Dharma</w:t>
      </w:r>
      <w:proofErr w:type="spellEnd"/>
      <w:r w:rsidRPr="004744B6">
        <w:rPr>
          <w:rFonts w:asciiTheme="minorHAnsi" w:hAnsiTheme="minorHAnsi" w:cstheme="minorHAnsi"/>
          <w:sz w:val="20"/>
          <w:szCs w:val="20"/>
        </w:rPr>
        <w:t xml:space="preserve"> ( ed.) Cambridge Economic History of India. Vol 2. Delhi. </w:t>
      </w:r>
    </w:p>
    <w:p w14:paraId="4CE3C846" w14:textId="59C290A2" w:rsidR="00FA560A" w:rsidRPr="004744B6" w:rsidRDefault="002B20D9" w:rsidP="002B20D9">
      <w:pPr>
        <w:pStyle w:val="NormalWeb"/>
        <w:spacing w:line="180" w:lineRule="auto"/>
        <w:rPr>
          <w:rFonts w:asciiTheme="minorHAnsi" w:hAnsiTheme="minorHAnsi" w:cstheme="minorHAnsi"/>
          <w:sz w:val="20"/>
          <w:szCs w:val="20"/>
        </w:rPr>
      </w:pPr>
      <w:r w:rsidRPr="004744B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6464CC" w14:textId="77777777" w:rsidR="00561EC1" w:rsidRPr="00042AC6" w:rsidRDefault="00B26034" w:rsidP="00042AC6">
      <w:pPr>
        <w:spacing w:line="180" w:lineRule="auto"/>
        <w:rPr>
          <w:rFonts w:cstheme="minorHAnsi"/>
          <w:sz w:val="18"/>
          <w:szCs w:val="18"/>
        </w:rPr>
      </w:pPr>
    </w:p>
    <w:sectPr w:rsidR="00561EC1" w:rsidRPr="00042AC6" w:rsidSect="00B475E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66F92"/>
    <w:multiLevelType w:val="multilevel"/>
    <w:tmpl w:val="EBE8C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1F3445"/>
    <w:multiLevelType w:val="multilevel"/>
    <w:tmpl w:val="FB7AFA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FE3380"/>
    <w:multiLevelType w:val="multilevel"/>
    <w:tmpl w:val="FEBC1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444C22"/>
    <w:multiLevelType w:val="multilevel"/>
    <w:tmpl w:val="E1EE1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0A"/>
    <w:rsid w:val="00042AC6"/>
    <w:rsid w:val="000874C7"/>
    <w:rsid w:val="0012171E"/>
    <w:rsid w:val="001F39AF"/>
    <w:rsid w:val="002B20D9"/>
    <w:rsid w:val="002E322D"/>
    <w:rsid w:val="00356C52"/>
    <w:rsid w:val="003811E4"/>
    <w:rsid w:val="00465617"/>
    <w:rsid w:val="004744B6"/>
    <w:rsid w:val="004B220A"/>
    <w:rsid w:val="005E1AE8"/>
    <w:rsid w:val="005F3851"/>
    <w:rsid w:val="006900FF"/>
    <w:rsid w:val="00A053C1"/>
    <w:rsid w:val="00A86C20"/>
    <w:rsid w:val="00B26034"/>
    <w:rsid w:val="00B475EB"/>
    <w:rsid w:val="00CF5C9A"/>
    <w:rsid w:val="00D57A9B"/>
    <w:rsid w:val="00F833F2"/>
    <w:rsid w:val="00FA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A08E5"/>
  <w15:chartTrackingRefBased/>
  <w15:docId w15:val="{0D218C96-7640-5C4D-9B3A-21D7FC00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560A"/>
    <w:pPr>
      <w:spacing w:after="160" w:line="259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60A"/>
    <w:rPr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FA5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7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2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1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3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2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8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3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4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3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9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0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9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8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8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1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5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5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5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3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8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1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3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3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8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5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4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4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4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2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4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2025-08-23T09:10:00Z</dcterms:created>
  <dcterms:modified xsi:type="dcterms:W3CDTF">2025-08-23T09:43:00Z</dcterms:modified>
</cp:coreProperties>
</file>