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65942" w14:textId="56A2599C" w:rsidR="00E60418" w:rsidRDefault="006340CA">
      <w:pPr>
        <w:pStyle w:val="BodyText"/>
        <w:spacing w:before="61" w:line="275" w:lineRule="exact"/>
        <w:ind w:left="729" w:right="1"/>
        <w:jc w:val="center"/>
        <w:rPr>
          <w:u w:val="none"/>
        </w:rPr>
      </w:pPr>
      <w:r>
        <w:t>Curriculum</w:t>
      </w:r>
      <w:r>
        <w:rPr>
          <w:spacing w:val="-7"/>
        </w:rPr>
        <w:t xml:space="preserve"> </w:t>
      </w:r>
      <w:r>
        <w:t>Plan:</w:t>
      </w:r>
      <w:r>
        <w:rPr>
          <w:spacing w:val="-4"/>
        </w:rPr>
        <w:t xml:space="preserve"> </w:t>
      </w:r>
      <w:r>
        <w:t>B.Com.</w:t>
      </w:r>
      <w:r w:rsidR="00AE141D">
        <w:t xml:space="preserve">(H)Performance </w:t>
      </w:r>
      <w:r>
        <w:t>Management</w:t>
      </w:r>
      <w:r>
        <w:rPr>
          <w:spacing w:val="-4"/>
        </w:rPr>
        <w:t xml:space="preserve"> </w:t>
      </w:r>
    </w:p>
    <w:p w14:paraId="61CAE09D" w14:textId="23F4F984" w:rsidR="00E60418" w:rsidRDefault="006340CA">
      <w:pPr>
        <w:pStyle w:val="BodyText"/>
        <w:spacing w:line="275" w:lineRule="exact"/>
        <w:ind w:right="1"/>
        <w:jc w:val="center"/>
        <w:rPr>
          <w:u w:val="none"/>
        </w:rPr>
      </w:pPr>
      <w:r>
        <w:rPr>
          <w:spacing w:val="28"/>
        </w:rPr>
        <w:t xml:space="preserve">  </w:t>
      </w:r>
      <w:r>
        <w:t>(NEP) 2025:</w:t>
      </w:r>
      <w:r>
        <w:rPr>
          <w:spacing w:val="-1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0"/>
        </w:rPr>
        <w:t>V</w:t>
      </w:r>
      <w:r w:rsidR="00AE141D">
        <w:rPr>
          <w:spacing w:val="-10"/>
        </w:rPr>
        <w:t>II</w:t>
      </w:r>
    </w:p>
    <w:p w14:paraId="3F17C43F" w14:textId="77777777" w:rsidR="00E60418" w:rsidRDefault="00E60418">
      <w:pPr>
        <w:rPr>
          <w:b/>
          <w:sz w:val="20"/>
        </w:rPr>
      </w:pPr>
    </w:p>
    <w:p w14:paraId="0DD07D3B" w14:textId="77777777" w:rsidR="00E60418" w:rsidRDefault="00E60418">
      <w:pPr>
        <w:rPr>
          <w:b/>
          <w:sz w:val="20"/>
        </w:rPr>
      </w:pPr>
    </w:p>
    <w:p w14:paraId="1260F9D5" w14:textId="77777777" w:rsidR="00E60418" w:rsidRDefault="00E60418">
      <w:pPr>
        <w:rPr>
          <w:b/>
          <w:sz w:val="20"/>
        </w:rPr>
      </w:pPr>
    </w:p>
    <w:p w14:paraId="2D5D191A" w14:textId="77777777" w:rsidR="00E60418" w:rsidRDefault="00E60418">
      <w:pPr>
        <w:rPr>
          <w:b/>
          <w:sz w:val="20"/>
        </w:rPr>
      </w:pPr>
    </w:p>
    <w:p w14:paraId="6798C12D" w14:textId="77777777" w:rsidR="00E60418" w:rsidRDefault="00E60418">
      <w:pPr>
        <w:spacing w:before="209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1531"/>
        <w:gridCol w:w="2266"/>
        <w:gridCol w:w="1140"/>
        <w:gridCol w:w="1920"/>
        <w:gridCol w:w="1665"/>
        <w:gridCol w:w="1139"/>
      </w:tblGrid>
      <w:tr w:rsidR="00E60418" w14:paraId="172B2F35" w14:textId="77777777">
        <w:trPr>
          <w:trHeight w:val="550"/>
        </w:trPr>
        <w:tc>
          <w:tcPr>
            <w:tcW w:w="2672" w:type="dxa"/>
            <w:gridSpan w:val="2"/>
            <w:vMerge w:val="restart"/>
          </w:tcPr>
          <w:p w14:paraId="3F02CF8A" w14:textId="77777777" w:rsidR="00ED0CB8" w:rsidRDefault="00ED0CB8" w:rsidP="00ED0CB8">
            <w:pPr>
              <w:pStyle w:val="TableParagraph"/>
              <w:spacing w:before="276"/>
              <w:ind w:left="150" w:right="130"/>
              <w:jc w:val="center"/>
              <w:rPr>
                <w:b/>
                <w:sz w:val="24"/>
              </w:rPr>
            </w:pPr>
          </w:p>
          <w:p w14:paraId="0317A3C1" w14:textId="77777777" w:rsidR="00ED0CB8" w:rsidRDefault="00ED0CB8" w:rsidP="00ED0CB8">
            <w:pPr>
              <w:pStyle w:val="TableParagraph"/>
              <w:spacing w:before="276"/>
              <w:ind w:left="150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Dr</w:t>
            </w:r>
            <w:r w:rsidR="006340CA">
              <w:rPr>
                <w:b/>
                <w:sz w:val="24"/>
              </w:rPr>
              <w:t xml:space="preserve">. Alka </w:t>
            </w:r>
            <w:r>
              <w:rPr>
                <w:b/>
                <w:sz w:val="24"/>
              </w:rPr>
              <w:t>Chaturvedi</w:t>
            </w:r>
          </w:p>
          <w:p w14:paraId="6A37C72B" w14:textId="54468267" w:rsidR="00E60418" w:rsidRPr="00ED0CB8" w:rsidRDefault="006340CA" w:rsidP="00ED0CB8">
            <w:pPr>
              <w:pStyle w:val="TableParagraph"/>
              <w:spacing w:before="276"/>
              <w:ind w:left="150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</w:t>
            </w:r>
            <w:r w:rsidR="00ED0CB8">
              <w:rPr>
                <w:b/>
                <w:sz w:val="24"/>
              </w:rPr>
              <w:t>ociate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Professor </w:t>
            </w:r>
            <w:r>
              <w:rPr>
                <w:sz w:val="24"/>
              </w:rPr>
              <w:t xml:space="preserve">Department of </w:t>
            </w:r>
            <w:r>
              <w:rPr>
                <w:spacing w:val="-2"/>
                <w:sz w:val="24"/>
              </w:rPr>
              <w:t>Commerce</w:t>
            </w:r>
          </w:p>
          <w:p w14:paraId="78E0A511" w14:textId="77777777" w:rsidR="00E60418" w:rsidRDefault="006340CA">
            <w:pPr>
              <w:pStyle w:val="TableParagraph"/>
              <w:spacing w:before="1"/>
              <w:ind w:left="375" w:right="365"/>
              <w:jc w:val="center"/>
              <w:rPr>
                <w:sz w:val="24"/>
              </w:rPr>
            </w:pPr>
            <w:r>
              <w:rPr>
                <w:sz w:val="24"/>
              </w:rPr>
              <w:t>Kalindi College, University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Delhi, Delhi- 110008</w:t>
            </w:r>
          </w:p>
        </w:tc>
        <w:tc>
          <w:tcPr>
            <w:tcW w:w="2266" w:type="dxa"/>
            <w:vMerge w:val="restart"/>
          </w:tcPr>
          <w:p w14:paraId="60ABCBC8" w14:textId="77777777" w:rsidR="00E60418" w:rsidRDefault="00ED0CB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A1F12D3" w14:textId="77777777" w:rsidR="00A70DC7" w:rsidRDefault="00A70DC7">
            <w:pPr>
              <w:pStyle w:val="TableParagraph"/>
              <w:ind w:left="0"/>
              <w:rPr>
                <w:sz w:val="24"/>
              </w:rPr>
            </w:pPr>
          </w:p>
          <w:p w14:paraId="4B86DB6C" w14:textId="77777777" w:rsidR="00A70DC7" w:rsidRDefault="00A70DC7">
            <w:pPr>
              <w:pStyle w:val="TableParagraph"/>
              <w:ind w:left="0"/>
              <w:rPr>
                <w:sz w:val="24"/>
              </w:rPr>
            </w:pPr>
          </w:p>
          <w:p w14:paraId="716872AE" w14:textId="5F276C79" w:rsidR="00A70DC7" w:rsidRDefault="00AE141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  <w:r w:rsidR="00A70DC7">
              <w:rPr>
                <w:sz w:val="24"/>
              </w:rPr>
              <w:t xml:space="preserve">lecture </w:t>
            </w:r>
            <w:r>
              <w:rPr>
                <w:sz w:val="24"/>
              </w:rPr>
              <w:t>&amp; 1 Tutorial</w:t>
            </w:r>
          </w:p>
          <w:p w14:paraId="600731B2" w14:textId="77777777" w:rsidR="00A70DC7" w:rsidRDefault="00A70DC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shared with </w:t>
            </w:r>
            <w:proofErr w:type="spellStart"/>
            <w:r>
              <w:rPr>
                <w:sz w:val="24"/>
              </w:rPr>
              <w:t>Ms</w:t>
            </w:r>
            <w:proofErr w:type="spellEnd"/>
            <w:r>
              <w:rPr>
                <w:sz w:val="24"/>
              </w:rPr>
              <w:t xml:space="preserve"> Kanika</w:t>
            </w:r>
          </w:p>
          <w:p w14:paraId="5D298552" w14:textId="423ED93D" w:rsidR="00A70DC7" w:rsidRDefault="00A70DC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Jindal </w:t>
            </w:r>
          </w:p>
        </w:tc>
        <w:tc>
          <w:tcPr>
            <w:tcW w:w="1140" w:type="dxa"/>
            <w:vMerge w:val="restart"/>
          </w:tcPr>
          <w:p w14:paraId="1CEC7647" w14:textId="77777777" w:rsidR="00E60418" w:rsidRDefault="006340CA">
            <w:pPr>
              <w:pStyle w:val="TableParagraph"/>
              <w:spacing w:before="1"/>
              <w:ind w:righ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Marks </w:t>
            </w:r>
            <w:proofErr w:type="spellStart"/>
            <w:r>
              <w:rPr>
                <w:b/>
                <w:spacing w:val="-2"/>
                <w:sz w:val="24"/>
              </w:rPr>
              <w:t>Distribu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tion</w:t>
            </w:r>
            <w:proofErr w:type="spellEnd"/>
          </w:p>
        </w:tc>
        <w:tc>
          <w:tcPr>
            <w:tcW w:w="1920" w:type="dxa"/>
          </w:tcPr>
          <w:p w14:paraId="36825351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Theory</w:t>
            </w:r>
          </w:p>
        </w:tc>
        <w:tc>
          <w:tcPr>
            <w:tcW w:w="2804" w:type="dxa"/>
            <w:gridSpan w:val="2"/>
          </w:tcPr>
          <w:p w14:paraId="40C315E1" w14:textId="77777777" w:rsidR="00E60418" w:rsidRDefault="006340CA">
            <w:pPr>
              <w:pStyle w:val="TableParagraph"/>
              <w:spacing w:before="1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pacing w:val="-2"/>
                <w:sz w:val="24"/>
              </w:rPr>
              <w:t xml:space="preserve"> Marks</w:t>
            </w:r>
          </w:p>
        </w:tc>
      </w:tr>
      <w:tr w:rsidR="00E60418" w14:paraId="61559A01" w14:textId="77777777">
        <w:trPr>
          <w:trHeight w:val="28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6EBECF41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2921EA00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51ABF5F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</w:tcPr>
          <w:p w14:paraId="3E2C49EC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 Assessment</w:t>
            </w:r>
          </w:p>
        </w:tc>
        <w:tc>
          <w:tcPr>
            <w:tcW w:w="1665" w:type="dxa"/>
            <w:tcBorders>
              <w:right w:val="nil"/>
            </w:tcBorders>
          </w:tcPr>
          <w:p w14:paraId="441CB53B" w14:textId="77777777" w:rsidR="00E60418" w:rsidRDefault="006340CA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Assignments</w:t>
            </w:r>
          </w:p>
        </w:tc>
        <w:tc>
          <w:tcPr>
            <w:tcW w:w="1139" w:type="dxa"/>
            <w:tcBorders>
              <w:left w:val="nil"/>
            </w:tcBorders>
          </w:tcPr>
          <w:p w14:paraId="1C6171C0" w14:textId="77777777" w:rsidR="00E60418" w:rsidRDefault="006340CA">
            <w:pPr>
              <w:pStyle w:val="TableParagraph"/>
              <w:spacing w:before="1" w:line="259" w:lineRule="exact"/>
              <w:ind w:left="0" w:right="3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E60418" w14:paraId="098A69DE" w14:textId="77777777">
        <w:trPr>
          <w:trHeight w:val="28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2C020E9A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65F6F58C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4E36E043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2A465377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665" w:type="dxa"/>
            <w:tcBorders>
              <w:right w:val="nil"/>
            </w:tcBorders>
          </w:tcPr>
          <w:p w14:paraId="66FCD000" w14:textId="77777777" w:rsidR="00E60418" w:rsidRDefault="006340CA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Class-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1139" w:type="dxa"/>
            <w:tcBorders>
              <w:left w:val="nil"/>
            </w:tcBorders>
          </w:tcPr>
          <w:p w14:paraId="0BC46CB1" w14:textId="77777777" w:rsidR="00E60418" w:rsidRDefault="006340CA">
            <w:pPr>
              <w:pStyle w:val="TableParagraph"/>
              <w:spacing w:before="1" w:line="259" w:lineRule="exact"/>
              <w:ind w:left="143" w:right="3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E60418" w14:paraId="6C89E01E" w14:textId="77777777">
        <w:trPr>
          <w:trHeight w:val="28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1E0C1988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513C2C81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C843040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463BC37E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gridSpan w:val="2"/>
          </w:tcPr>
          <w:p w14:paraId="7DC7941C" w14:textId="32447CC7" w:rsidR="00E60418" w:rsidRDefault="006340CA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Attendance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pacing w:val="-10"/>
                <w:sz w:val="24"/>
              </w:rPr>
              <w:t>6</w:t>
            </w:r>
            <w:proofErr w:type="gramEnd"/>
          </w:p>
        </w:tc>
      </w:tr>
      <w:tr w:rsidR="00E60418" w14:paraId="04600EEA" w14:textId="77777777">
        <w:trPr>
          <w:trHeight w:val="83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0067D91C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2B00C48A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780B2E8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 w:val="restart"/>
          </w:tcPr>
          <w:p w14:paraId="7F5C4F29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Continuous Assessment</w:t>
            </w:r>
          </w:p>
        </w:tc>
        <w:tc>
          <w:tcPr>
            <w:tcW w:w="1665" w:type="dxa"/>
            <w:tcBorders>
              <w:right w:val="nil"/>
            </w:tcBorders>
          </w:tcPr>
          <w:p w14:paraId="4DF9F898" w14:textId="77777777" w:rsidR="00E60418" w:rsidRDefault="00E121A0">
            <w:pPr>
              <w:pStyle w:val="TableParagraph"/>
              <w:spacing w:line="276" w:lineRule="exact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Tutorial Attendance</w:t>
            </w:r>
          </w:p>
          <w:p w14:paraId="72FE7184" w14:textId="77777777" w:rsidR="00E121A0" w:rsidRDefault="00E121A0">
            <w:pPr>
              <w:pStyle w:val="TableParagraph"/>
              <w:spacing w:line="276" w:lineRule="exact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Various</w:t>
            </w:r>
          </w:p>
          <w:p w14:paraId="1355D2C8" w14:textId="445B05E8" w:rsidR="00E121A0" w:rsidRDefault="00E121A0">
            <w:pPr>
              <w:pStyle w:val="TableParagraph"/>
              <w:spacing w:line="276" w:lineRule="exact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Activities</w:t>
            </w:r>
          </w:p>
        </w:tc>
        <w:tc>
          <w:tcPr>
            <w:tcW w:w="1139" w:type="dxa"/>
            <w:tcBorders>
              <w:left w:val="nil"/>
            </w:tcBorders>
          </w:tcPr>
          <w:p w14:paraId="5E83F1EF" w14:textId="024AE8B7" w:rsidR="00E60418" w:rsidRDefault="00E60418" w:rsidP="00E121A0">
            <w:pPr>
              <w:pStyle w:val="TableParagraph"/>
              <w:spacing w:before="1" w:line="275" w:lineRule="exact"/>
              <w:ind w:left="0" w:right="314"/>
              <w:rPr>
                <w:b/>
                <w:sz w:val="24"/>
              </w:rPr>
            </w:pPr>
          </w:p>
          <w:p w14:paraId="06E54F45" w14:textId="73F5557F" w:rsidR="00E60418" w:rsidRDefault="00E121A0">
            <w:pPr>
              <w:pStyle w:val="TableParagraph"/>
              <w:spacing w:line="275" w:lineRule="exact"/>
              <w:ind w:left="201" w:right="3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05</w:t>
            </w:r>
          </w:p>
          <w:p w14:paraId="4391EBDD" w14:textId="77777777" w:rsidR="00E121A0" w:rsidRDefault="00E121A0" w:rsidP="00E121A0">
            <w:pPr>
              <w:pStyle w:val="TableParagraph"/>
              <w:spacing w:line="259" w:lineRule="exact"/>
              <w:ind w:left="162" w:right="314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 </w:t>
            </w:r>
          </w:p>
          <w:p w14:paraId="261EBDB2" w14:textId="465BFF4D" w:rsidR="00E60418" w:rsidRDefault="00E121A0" w:rsidP="00E121A0">
            <w:pPr>
              <w:pStyle w:val="TableParagraph"/>
              <w:spacing w:line="259" w:lineRule="exact"/>
              <w:ind w:left="162" w:right="3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 35</w:t>
            </w:r>
          </w:p>
        </w:tc>
      </w:tr>
      <w:tr w:rsidR="00E60418" w14:paraId="1C2B9923" w14:textId="77777777">
        <w:trPr>
          <w:trHeight w:val="28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7428D1CA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5D0527B8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9D1A911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14:paraId="6B4FC83D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gridSpan w:val="2"/>
          </w:tcPr>
          <w:p w14:paraId="6EC1CEE8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0418" w14:paraId="0CF69E7C" w14:textId="77777777">
        <w:trPr>
          <w:trHeight w:val="48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4F9E9B1F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12B1D213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restart"/>
          </w:tcPr>
          <w:p w14:paraId="4AD4E643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Classes Assigned</w:t>
            </w:r>
          </w:p>
        </w:tc>
        <w:tc>
          <w:tcPr>
            <w:tcW w:w="1920" w:type="dxa"/>
          </w:tcPr>
          <w:p w14:paraId="64927D7E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Lectures</w:t>
            </w:r>
          </w:p>
        </w:tc>
        <w:tc>
          <w:tcPr>
            <w:tcW w:w="2804" w:type="dxa"/>
            <w:gridSpan w:val="2"/>
          </w:tcPr>
          <w:p w14:paraId="62E52CDA" w14:textId="77777777" w:rsidR="00E60418" w:rsidRDefault="006340C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week</w:t>
            </w:r>
          </w:p>
        </w:tc>
      </w:tr>
      <w:tr w:rsidR="00E60418" w14:paraId="3D3F27F6" w14:textId="77777777">
        <w:trPr>
          <w:trHeight w:val="1380"/>
        </w:trPr>
        <w:tc>
          <w:tcPr>
            <w:tcW w:w="2672" w:type="dxa"/>
            <w:gridSpan w:val="2"/>
            <w:vMerge/>
            <w:tcBorders>
              <w:top w:val="nil"/>
            </w:tcBorders>
          </w:tcPr>
          <w:p w14:paraId="6C2AB51D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3D7310F9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25EE89E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</w:tcPr>
          <w:p w14:paraId="0E0EA5CE" w14:textId="2F1DB9AB" w:rsidR="00E121A0" w:rsidRDefault="00E121A0" w:rsidP="00E121A0">
            <w:pPr>
              <w:pStyle w:val="TableParagraph"/>
              <w:spacing w:before="1"/>
              <w:ind w:right="88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Tutorial</w:t>
            </w:r>
          </w:p>
          <w:p w14:paraId="62FB905A" w14:textId="525E08E9" w:rsidR="00E60418" w:rsidRDefault="00E60418">
            <w:pPr>
              <w:pStyle w:val="TableParagraph"/>
              <w:spacing w:line="276" w:lineRule="exact"/>
              <w:ind w:right="148" w:firstLine="60"/>
              <w:jc w:val="both"/>
              <w:rPr>
                <w:b/>
                <w:sz w:val="24"/>
              </w:rPr>
            </w:pPr>
          </w:p>
        </w:tc>
        <w:tc>
          <w:tcPr>
            <w:tcW w:w="2804" w:type="dxa"/>
            <w:gridSpan w:val="2"/>
          </w:tcPr>
          <w:p w14:paraId="67DDA63C" w14:textId="5DF8A728" w:rsidR="00E60418" w:rsidRDefault="00E121A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 per week</w:t>
            </w:r>
          </w:p>
        </w:tc>
      </w:tr>
      <w:tr w:rsidR="00E60418" w14:paraId="2CA19B28" w14:textId="77777777">
        <w:trPr>
          <w:trHeight w:val="274"/>
        </w:trPr>
        <w:tc>
          <w:tcPr>
            <w:tcW w:w="1141" w:type="dxa"/>
          </w:tcPr>
          <w:p w14:paraId="3AECCBE1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29564377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1" w:type="dxa"/>
            <w:gridSpan w:val="4"/>
          </w:tcPr>
          <w:p w14:paraId="6D670611" w14:textId="77777777" w:rsidR="00E60418" w:rsidRDefault="006340CA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Topics</w:t>
            </w:r>
          </w:p>
        </w:tc>
        <w:tc>
          <w:tcPr>
            <w:tcW w:w="1139" w:type="dxa"/>
          </w:tcPr>
          <w:p w14:paraId="2460B237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</w:tr>
      <w:tr w:rsidR="00AE141D" w14:paraId="30AC82E8" w14:textId="77777777">
        <w:trPr>
          <w:trHeight w:val="2481"/>
        </w:trPr>
        <w:tc>
          <w:tcPr>
            <w:tcW w:w="1141" w:type="dxa"/>
          </w:tcPr>
          <w:p w14:paraId="4ECA29B1" w14:textId="77777777" w:rsidR="00AE141D" w:rsidRDefault="00AE141D" w:rsidP="00AE14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1" w:type="dxa"/>
          </w:tcPr>
          <w:p w14:paraId="4290BCF4" w14:textId="77777777" w:rsidR="00AE141D" w:rsidRDefault="00AE141D" w:rsidP="00AE141D">
            <w:pPr>
              <w:pStyle w:val="TableParagraph"/>
              <w:spacing w:before="276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Satrted</w:t>
            </w:r>
            <w:proofErr w:type="spellEnd"/>
            <w:r>
              <w:rPr>
                <w:b/>
                <w:sz w:val="24"/>
              </w:rPr>
              <w:t xml:space="preserve"> from </w:t>
            </w:r>
          </w:p>
          <w:p w14:paraId="3CAE552D" w14:textId="0E5F42D8" w:rsidR="00AE141D" w:rsidRDefault="00AE141D" w:rsidP="00AE141D">
            <w:pPr>
              <w:pStyle w:val="TableParagraph"/>
              <w:spacing w:before="276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Pr="00AE141D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September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6991" w:type="dxa"/>
            <w:gridSpan w:val="4"/>
          </w:tcPr>
          <w:p w14:paraId="5BBCD25A" w14:textId="77777777" w:rsidR="00AE141D" w:rsidRDefault="00AE141D" w:rsidP="00AE141D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Introduction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hours)</w:t>
            </w:r>
          </w:p>
          <w:p w14:paraId="75DE9C09" w14:textId="77777777" w:rsidR="00AE141D" w:rsidRDefault="00AE141D" w:rsidP="00AE141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7"/>
              <w:ind w:left="829" w:hanging="359"/>
            </w:pPr>
            <w:r>
              <w:t>Meaning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 xml:space="preserve">Performance </w:t>
            </w:r>
            <w:r>
              <w:rPr>
                <w:spacing w:val="-2"/>
              </w:rPr>
              <w:t>Management</w:t>
            </w:r>
          </w:p>
          <w:p w14:paraId="78150133" w14:textId="77777777" w:rsidR="00AE141D" w:rsidRDefault="00AE141D" w:rsidP="00AE141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7"/>
              <w:ind w:left="829" w:hanging="359"/>
            </w:pPr>
            <w:r>
              <w:t>Features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58DBEC26" w14:textId="77777777" w:rsidR="00AE141D" w:rsidRDefault="00AE141D" w:rsidP="00AE141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7"/>
              <w:ind w:left="829" w:hanging="359"/>
            </w:pP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07FF59EE" w14:textId="77777777" w:rsidR="00AE141D" w:rsidRDefault="00AE141D" w:rsidP="00AE141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7"/>
              <w:ind w:left="829" w:hanging="359"/>
            </w:pPr>
            <w:r>
              <w:t>Objectives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 xml:space="preserve">Performance </w:t>
            </w:r>
            <w:r>
              <w:rPr>
                <w:spacing w:val="-2"/>
              </w:rPr>
              <w:t>Management</w:t>
            </w:r>
          </w:p>
          <w:p w14:paraId="6A29B70E" w14:textId="77777777" w:rsidR="00AE141D" w:rsidRDefault="00AE141D" w:rsidP="00AE141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7"/>
              <w:ind w:left="829" w:hanging="359"/>
            </w:pPr>
            <w:r>
              <w:t>Purpose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 xml:space="preserve">Performance </w:t>
            </w:r>
            <w:r>
              <w:rPr>
                <w:spacing w:val="-2"/>
              </w:rPr>
              <w:t>Management</w:t>
            </w:r>
          </w:p>
          <w:p w14:paraId="5D608BBF" w14:textId="77777777" w:rsidR="00AE141D" w:rsidRDefault="00AE141D" w:rsidP="00AE141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</w:tabs>
              <w:spacing w:before="42" w:line="276" w:lineRule="auto"/>
              <w:ind w:right="90"/>
              <w:rPr>
                <w:b/>
              </w:rPr>
            </w:pPr>
            <w:r>
              <w:t>Performance</w:t>
            </w:r>
            <w:r>
              <w:rPr>
                <w:spacing w:val="28"/>
              </w:rPr>
              <w:t xml:space="preserve"> </w:t>
            </w:r>
            <w:r>
              <w:t>Management vs Performance</w:t>
            </w:r>
            <w:r>
              <w:rPr>
                <w:spacing w:val="28"/>
              </w:rPr>
              <w:t xml:space="preserve"> </w:t>
            </w:r>
            <w:r>
              <w:t>Appraisal:</w:t>
            </w:r>
            <w:r>
              <w:rPr>
                <w:spacing w:val="29"/>
              </w:rPr>
              <w:t xml:space="preserve"> </w:t>
            </w:r>
            <w:r>
              <w:rPr>
                <w:b/>
              </w:rPr>
              <w:t>Meaning and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Differences</w:t>
            </w:r>
          </w:p>
          <w:p w14:paraId="5BDDFB4C" w14:textId="77777777" w:rsidR="00AE141D" w:rsidRDefault="00AE141D" w:rsidP="00AE141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</w:tabs>
              <w:spacing w:line="276" w:lineRule="auto"/>
              <w:ind w:right="92"/>
              <w:rPr>
                <w:b/>
                <w:i/>
              </w:rPr>
            </w:pP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System:</w:t>
            </w:r>
            <w:r>
              <w:rPr>
                <w:spacing w:val="-9"/>
              </w:rPr>
              <w:t xml:space="preserve"> </w:t>
            </w:r>
            <w:r>
              <w:rPr>
                <w:b/>
                <w:i/>
              </w:rPr>
              <w:t>Meaning,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Importance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Types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 xml:space="preserve">of </w:t>
            </w:r>
            <w:r>
              <w:rPr>
                <w:b/>
                <w:i/>
                <w:spacing w:val="-4"/>
              </w:rPr>
              <w:t>PMS</w:t>
            </w:r>
          </w:p>
          <w:p w14:paraId="2D6C5550" w14:textId="6DFE7570" w:rsidR="00AE141D" w:rsidRDefault="00AE141D" w:rsidP="00AE141D">
            <w:pPr>
              <w:pStyle w:val="TableParagraph"/>
              <w:spacing w:line="274" w:lineRule="exact"/>
              <w:rPr>
                <w:sz w:val="24"/>
              </w:rPr>
            </w:pP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1"/>
              </w:rPr>
              <w:t xml:space="preserve"> </w:t>
            </w:r>
            <w:r>
              <w:t>Management: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Meaning,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Nature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Process</w:t>
            </w:r>
          </w:p>
        </w:tc>
        <w:tc>
          <w:tcPr>
            <w:tcW w:w="1139" w:type="dxa"/>
          </w:tcPr>
          <w:p w14:paraId="3011A9D1" w14:textId="501F267B" w:rsidR="00AE141D" w:rsidRDefault="00AE141D" w:rsidP="00AE141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Class discussion for making the students understand the new subject</w:t>
            </w:r>
          </w:p>
        </w:tc>
      </w:tr>
      <w:tr w:rsidR="00AE141D" w14:paraId="6031D363" w14:textId="77777777">
        <w:trPr>
          <w:trHeight w:val="3591"/>
        </w:trPr>
        <w:tc>
          <w:tcPr>
            <w:tcW w:w="1141" w:type="dxa"/>
          </w:tcPr>
          <w:p w14:paraId="6526B8CC" w14:textId="77777777" w:rsidR="00AE141D" w:rsidRDefault="00AE141D" w:rsidP="00AE14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1" w:type="dxa"/>
          </w:tcPr>
          <w:p w14:paraId="198C64FF" w14:textId="5A61C4F0" w:rsidR="00AE141D" w:rsidRDefault="005A4018" w:rsidP="00AE141D">
            <w:pPr>
              <w:pStyle w:val="TableParagraph"/>
              <w:spacing w:before="1"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September-</w:t>
            </w:r>
            <w:r w:rsidR="00AE141D">
              <w:rPr>
                <w:b/>
                <w:spacing w:val="-2"/>
                <w:sz w:val="24"/>
              </w:rPr>
              <w:t xml:space="preserve">October </w:t>
            </w:r>
            <w:r w:rsidR="00AE141D"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6991" w:type="dxa"/>
            <w:gridSpan w:val="4"/>
          </w:tcPr>
          <w:p w14:paraId="1540D86A" w14:textId="77777777" w:rsidR="00AE141D" w:rsidRDefault="00AE141D" w:rsidP="00AE141D">
            <w:pPr>
              <w:pStyle w:val="TableParagraph"/>
              <w:spacing w:line="253" w:lineRule="exact"/>
              <w:ind w:left="110"/>
              <w:jc w:val="both"/>
            </w:pPr>
            <w:r>
              <w:rPr>
                <w:b/>
              </w:rPr>
              <w:t>Unit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Managing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1"/>
              </w:rPr>
              <w:t xml:space="preserve"> </w:t>
            </w:r>
            <w:r>
              <w:t>(12</w:t>
            </w:r>
            <w:r>
              <w:rPr>
                <w:spacing w:val="-2"/>
              </w:rPr>
              <w:t xml:space="preserve"> hours)</w:t>
            </w:r>
          </w:p>
          <w:p w14:paraId="73BB25F5" w14:textId="77777777" w:rsidR="00AE141D" w:rsidRDefault="00AE141D" w:rsidP="00AE14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before="37" w:line="276" w:lineRule="auto"/>
              <w:ind w:right="94"/>
              <w:jc w:val="both"/>
              <w:rPr>
                <w:b/>
                <w:i/>
              </w:rPr>
            </w:pPr>
            <w:r>
              <w:t xml:space="preserve">Developing Performance </w:t>
            </w:r>
            <w:proofErr w:type="spellStart"/>
            <w:proofErr w:type="gramStart"/>
            <w:r>
              <w:t>Planning:</w:t>
            </w:r>
            <w:r>
              <w:rPr>
                <w:b/>
                <w:i/>
              </w:rPr>
              <w:t>Concept</w:t>
            </w:r>
            <w:proofErr w:type="spellEnd"/>
            <w:proofErr w:type="gramEnd"/>
            <w:r>
              <w:rPr>
                <w:b/>
                <w:i/>
              </w:rPr>
              <w:t xml:space="preserve"> and Nature of Performance </w:t>
            </w:r>
            <w:r>
              <w:rPr>
                <w:b/>
                <w:i/>
                <w:spacing w:val="-2"/>
              </w:rPr>
              <w:t>Planning</w:t>
            </w:r>
          </w:p>
          <w:p w14:paraId="6DAC24D5" w14:textId="77777777" w:rsidR="00AE141D" w:rsidRDefault="00AE141D" w:rsidP="00AE14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line="276" w:lineRule="auto"/>
              <w:ind w:right="89"/>
              <w:jc w:val="both"/>
              <w:rPr>
                <w:i/>
              </w:rPr>
            </w:pPr>
            <w:r>
              <w:t xml:space="preserve">Performance Agreement and Action Planning: </w:t>
            </w:r>
            <w:r>
              <w:rPr>
                <w:b/>
                <w:i/>
              </w:rPr>
              <w:t xml:space="preserve">Concept of Planning Agreement and Five Components </w:t>
            </w:r>
            <w:r>
              <w:t>(</w:t>
            </w:r>
            <w:r>
              <w:rPr>
                <w:b/>
                <w:i/>
              </w:rPr>
              <w:t>Developing Role Profiles, Objectives and Standards, Competencies, Performance Measures and Indicators, Corporate Core Values and Requirements</w:t>
            </w:r>
            <w:r>
              <w:rPr>
                <w:i/>
              </w:rPr>
              <w:t>)</w:t>
            </w:r>
          </w:p>
          <w:p w14:paraId="000DF0E6" w14:textId="77777777" w:rsidR="00AE141D" w:rsidRDefault="00AE141D" w:rsidP="00AE141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30"/>
              </w:tabs>
              <w:spacing w:line="276" w:lineRule="auto"/>
              <w:ind w:right="91"/>
              <w:jc w:val="both"/>
              <w:rPr>
                <w:b/>
                <w:i/>
              </w:rPr>
            </w:pPr>
            <w:r>
              <w:t>Methods of Managing Performance of all the levels of Management (including labor), Graphics rating scale, Ranking Methods, Paired Comparison</w:t>
            </w:r>
            <w:r>
              <w:rPr>
                <w:spacing w:val="-14"/>
              </w:rPr>
              <w:t xml:space="preserve"> </w:t>
            </w:r>
            <w:r>
              <w:t>Methods,</w:t>
            </w:r>
            <w:r>
              <w:rPr>
                <w:spacing w:val="-14"/>
              </w:rPr>
              <w:t xml:space="preserve"> </w:t>
            </w:r>
            <w:r>
              <w:t>Forced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DistributionMethod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Critical</w:t>
            </w:r>
            <w:r>
              <w:rPr>
                <w:spacing w:val="-14"/>
              </w:rPr>
              <w:t xml:space="preserve"> </w:t>
            </w:r>
            <w:r>
              <w:t>Incident</w:t>
            </w:r>
            <w:r>
              <w:rPr>
                <w:spacing w:val="-14"/>
              </w:rPr>
              <w:t xml:space="preserve"> </w:t>
            </w:r>
            <w:r>
              <w:t xml:space="preserve">Method, Behaviorally Anchored Rating Scales, 360-Degree Performance Appraisal, </w:t>
            </w:r>
            <w:r>
              <w:rPr>
                <w:spacing w:val="-2"/>
              </w:rPr>
              <w:t>Performance Feedback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and Counselling, Performance analysis for Individual </w:t>
            </w:r>
            <w:r>
              <w:t xml:space="preserve">and </w:t>
            </w:r>
            <w:proofErr w:type="spellStart"/>
            <w:r>
              <w:t>organisational</w:t>
            </w:r>
            <w:proofErr w:type="spellEnd"/>
            <w:r>
              <w:t xml:space="preserve"> Development, Competency Mapping. (</w:t>
            </w:r>
            <w:r>
              <w:rPr>
                <w:b/>
                <w:i/>
              </w:rPr>
              <w:t>Brief Explanation, Features, Merits and Demerits of all methods of Managing</w:t>
            </w:r>
          </w:p>
          <w:p w14:paraId="324807FC" w14:textId="31DF623A" w:rsidR="00AE141D" w:rsidRDefault="00AE141D" w:rsidP="00AE141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i/>
                <w:spacing w:val="-2"/>
              </w:rPr>
              <w:t>Performance</w:t>
            </w:r>
            <w:r>
              <w:rPr>
                <w:i/>
                <w:spacing w:val="-2"/>
              </w:rPr>
              <w:t>)</w:t>
            </w:r>
          </w:p>
        </w:tc>
        <w:tc>
          <w:tcPr>
            <w:tcW w:w="1139" w:type="dxa"/>
          </w:tcPr>
          <w:p w14:paraId="5CED1620" w14:textId="77777777" w:rsidR="00AE141D" w:rsidRDefault="00AE141D" w:rsidP="00AE141D">
            <w:pPr>
              <w:pStyle w:val="TableParagraph"/>
              <w:spacing w:before="1"/>
              <w:ind w:left="0" w:right="285"/>
              <w:jc w:val="center"/>
              <w:rPr>
                <w:bCs/>
                <w:spacing w:val="-2"/>
                <w:sz w:val="24"/>
              </w:rPr>
            </w:pPr>
          </w:p>
          <w:p w14:paraId="7966D285" w14:textId="77777777" w:rsidR="00AE141D" w:rsidRDefault="00AE141D" w:rsidP="00AE141D">
            <w:pPr>
              <w:pStyle w:val="TableParagraph"/>
              <w:spacing w:before="1"/>
              <w:ind w:left="0" w:right="285"/>
              <w:jc w:val="center"/>
              <w:rPr>
                <w:bCs/>
                <w:spacing w:val="-2"/>
                <w:sz w:val="24"/>
              </w:rPr>
            </w:pPr>
          </w:p>
          <w:p w14:paraId="42B3833C" w14:textId="0E76AA10" w:rsidR="00AE141D" w:rsidRPr="00ED0CB8" w:rsidRDefault="00AE141D" w:rsidP="00AE141D">
            <w:pPr>
              <w:pStyle w:val="TableParagraph"/>
              <w:spacing w:before="1"/>
              <w:ind w:left="0" w:right="285"/>
              <w:jc w:val="center"/>
              <w:rPr>
                <w:bCs/>
                <w:sz w:val="24"/>
              </w:rPr>
            </w:pPr>
            <w:r w:rsidRPr="00ED0CB8">
              <w:rPr>
                <w:bCs/>
                <w:spacing w:val="-2"/>
                <w:sz w:val="24"/>
              </w:rPr>
              <w:t>Assignm</w:t>
            </w:r>
            <w:r w:rsidRPr="00ED0CB8">
              <w:rPr>
                <w:bCs/>
                <w:sz w:val="24"/>
              </w:rPr>
              <w:t xml:space="preserve">ent </w:t>
            </w:r>
          </w:p>
          <w:p w14:paraId="75A6E049" w14:textId="77777777" w:rsidR="00AE141D" w:rsidRDefault="00AE141D" w:rsidP="00AE141D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31991522" w14:textId="77777777" w:rsidR="00AE141D" w:rsidRDefault="00AE141D" w:rsidP="00AE141D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3A09BE0D" w14:textId="77777777" w:rsidR="00AE141D" w:rsidRDefault="00AE141D" w:rsidP="00AE141D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28407E45" w14:textId="77777777" w:rsidR="00AE141D" w:rsidRDefault="00AE141D" w:rsidP="00AE141D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1934C432" w14:textId="77777777" w:rsidR="00AE141D" w:rsidRDefault="00AE141D" w:rsidP="00AE141D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6C36727F" w14:textId="77777777" w:rsidR="00AE141D" w:rsidRDefault="00AE141D" w:rsidP="00AE141D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6D1B6DD5" w14:textId="77777777" w:rsidR="00AE141D" w:rsidRDefault="00AE141D" w:rsidP="00AE141D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  <w:u w:val="single"/>
              </w:rPr>
            </w:pPr>
          </w:p>
          <w:p w14:paraId="10672637" w14:textId="063BB3AD" w:rsidR="00AE141D" w:rsidRDefault="00AE141D" w:rsidP="00AE141D">
            <w:pPr>
              <w:pStyle w:val="TableParagraph"/>
              <w:spacing w:before="1"/>
              <w:ind w:left="0" w:right="285"/>
              <w:jc w:val="center"/>
              <w:rPr>
                <w:b/>
                <w:sz w:val="24"/>
              </w:rPr>
            </w:pPr>
          </w:p>
        </w:tc>
      </w:tr>
    </w:tbl>
    <w:p w14:paraId="72875AC6" w14:textId="77777777" w:rsidR="00E60418" w:rsidRDefault="00E60418">
      <w:pPr>
        <w:pStyle w:val="TableParagraph"/>
        <w:jc w:val="center"/>
        <w:rPr>
          <w:b/>
          <w:sz w:val="24"/>
        </w:rPr>
        <w:sectPr w:rsidR="00E60418">
          <w:type w:val="continuous"/>
          <w:pgSz w:w="12240" w:h="15840"/>
          <w:pgMar w:top="1380" w:right="360" w:bottom="1524" w:left="36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1531"/>
        <w:gridCol w:w="6993"/>
        <w:gridCol w:w="1305"/>
      </w:tblGrid>
      <w:tr w:rsidR="00E60418" w14:paraId="16E2C3F6" w14:textId="77777777" w:rsidTr="00E121A0">
        <w:trPr>
          <w:trHeight w:val="275"/>
        </w:trPr>
        <w:tc>
          <w:tcPr>
            <w:tcW w:w="1141" w:type="dxa"/>
            <w:vMerge w:val="restart"/>
          </w:tcPr>
          <w:p w14:paraId="4DB247A7" w14:textId="77777777" w:rsidR="00E60418" w:rsidRDefault="00E604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1" w:type="dxa"/>
          </w:tcPr>
          <w:p w14:paraId="4B73B6E5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14:paraId="313C583E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5" w:type="dxa"/>
          </w:tcPr>
          <w:p w14:paraId="73120F52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0418" w14:paraId="6DC5A87A" w14:textId="77777777" w:rsidTr="00E121A0">
        <w:trPr>
          <w:trHeight w:val="2571"/>
        </w:trPr>
        <w:tc>
          <w:tcPr>
            <w:tcW w:w="1141" w:type="dxa"/>
            <w:vMerge/>
            <w:tcBorders>
              <w:top w:val="nil"/>
            </w:tcBorders>
          </w:tcPr>
          <w:p w14:paraId="148481EC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14:paraId="3A78EE23" w14:textId="21DB743F" w:rsidR="00E60418" w:rsidRDefault="005A401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October-November 2025</w:t>
            </w:r>
          </w:p>
        </w:tc>
        <w:tc>
          <w:tcPr>
            <w:tcW w:w="6993" w:type="dxa"/>
          </w:tcPr>
          <w:p w14:paraId="2FBA6A70" w14:textId="77777777" w:rsidR="00AE141D" w:rsidRDefault="00AE141D" w:rsidP="00AE141D">
            <w:pPr>
              <w:pStyle w:val="TableParagraph"/>
              <w:spacing w:line="276" w:lineRule="auto"/>
              <w:ind w:left="110"/>
            </w:pPr>
            <w:r>
              <w:rPr>
                <w:b/>
              </w:rPr>
              <w:t>Unit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</w:rPr>
              <w:t>Organisation</w:t>
            </w:r>
            <w:proofErr w:type="spellEnd"/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Based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Compensation</w:t>
            </w:r>
            <w:r>
              <w:rPr>
                <w:b/>
                <w:spacing w:val="40"/>
              </w:rPr>
              <w:t xml:space="preserve"> </w:t>
            </w:r>
            <w:r>
              <w:t xml:space="preserve">(12 </w:t>
            </w:r>
            <w:r>
              <w:rPr>
                <w:spacing w:val="-2"/>
              </w:rPr>
              <w:t>hours)</w:t>
            </w:r>
          </w:p>
          <w:p w14:paraId="1D9221AF" w14:textId="77777777" w:rsidR="00AE141D" w:rsidRDefault="00AE141D" w:rsidP="00AE141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2"/>
              <w:ind w:left="829" w:hanging="359"/>
              <w:rPr>
                <w:b/>
                <w:i/>
              </w:rPr>
            </w:pPr>
            <w:r>
              <w:t>Learning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Concept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Nature</w:t>
            </w:r>
          </w:p>
          <w:p w14:paraId="0A22E5A2" w14:textId="77777777" w:rsidR="00AE141D" w:rsidRDefault="00AE141D" w:rsidP="00AE141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37"/>
              <w:ind w:left="829" w:hanging="359"/>
              <w:rPr>
                <w:b/>
                <w:i/>
              </w:rPr>
            </w:pPr>
            <w:r>
              <w:t>Peter</w:t>
            </w:r>
            <w:r>
              <w:rPr>
                <w:spacing w:val="2"/>
              </w:rPr>
              <w:t xml:space="preserve"> </w:t>
            </w:r>
            <w:r>
              <w:t>Senge</w:t>
            </w:r>
            <w:r>
              <w:rPr>
                <w:spacing w:val="5"/>
              </w:rPr>
              <w:t xml:space="preserve"> </w:t>
            </w:r>
            <w:r>
              <w:t>Model:</w:t>
            </w:r>
            <w:r>
              <w:rPr>
                <w:spacing w:val="4"/>
              </w:rPr>
              <w:t xml:space="preserve"> </w:t>
            </w:r>
            <w:r>
              <w:rPr>
                <w:b/>
                <w:i/>
              </w:rPr>
              <w:t>Brief</w:t>
            </w:r>
            <w:r>
              <w:rPr>
                <w:b/>
                <w:i/>
                <w:spacing w:val="4"/>
              </w:rPr>
              <w:t xml:space="preserve"> </w:t>
            </w:r>
            <w:r>
              <w:rPr>
                <w:b/>
                <w:i/>
              </w:rPr>
              <w:t>Explanation,</w:t>
            </w:r>
            <w:r>
              <w:rPr>
                <w:b/>
                <w:i/>
                <w:spacing w:val="8"/>
              </w:rPr>
              <w:t xml:space="preserve"> </w:t>
            </w:r>
            <w:r>
              <w:rPr>
                <w:b/>
                <w:i/>
              </w:rPr>
              <w:t>Five</w:t>
            </w:r>
            <w:r>
              <w:rPr>
                <w:b/>
                <w:i/>
                <w:spacing w:val="5"/>
              </w:rPr>
              <w:t xml:space="preserve"> </w:t>
            </w:r>
            <w:r>
              <w:rPr>
                <w:b/>
                <w:i/>
              </w:rPr>
              <w:t>Principles,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Senge’s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Tools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  <w:spacing w:val="-5"/>
              </w:rPr>
              <w:t>for</w:t>
            </w:r>
          </w:p>
          <w:p w14:paraId="77D02E06" w14:textId="77777777" w:rsidR="00AE141D" w:rsidRDefault="00AE141D" w:rsidP="00AE141D">
            <w:pPr>
              <w:pStyle w:val="TableParagraph"/>
              <w:ind w:left="83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Learning</w:t>
            </w:r>
          </w:p>
          <w:p w14:paraId="08828289" w14:textId="77777777" w:rsidR="00AE141D" w:rsidRDefault="00AE141D" w:rsidP="00AE141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37"/>
              <w:ind w:left="829" w:hanging="359"/>
            </w:pPr>
            <w:r>
              <w:t>Need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Learning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</w:p>
          <w:p w14:paraId="11D67A0B" w14:textId="77777777" w:rsidR="00AE141D" w:rsidRDefault="00AE141D" w:rsidP="00AE141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before="37" w:line="276" w:lineRule="auto"/>
              <w:ind w:right="96"/>
            </w:pPr>
            <w:r>
              <w:t xml:space="preserve">Types of Learning </w:t>
            </w:r>
            <w:proofErr w:type="spellStart"/>
            <w:r>
              <w:t>Organisation</w:t>
            </w:r>
            <w:proofErr w:type="spellEnd"/>
            <w:r>
              <w:t>: (</w:t>
            </w:r>
            <w:r>
              <w:rPr>
                <w:b/>
                <w:i/>
              </w:rPr>
              <w:t>Single Loop, Double Loop, and Triple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  <w:spacing w:val="-2"/>
              </w:rPr>
              <w:t>Loop</w:t>
            </w:r>
            <w:r>
              <w:rPr>
                <w:spacing w:val="-2"/>
              </w:rPr>
              <w:t>)</w:t>
            </w:r>
          </w:p>
          <w:p w14:paraId="6C14BB48" w14:textId="77777777" w:rsidR="00AE141D" w:rsidRDefault="00AE141D" w:rsidP="00AE141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3"/>
              <w:ind w:left="829" w:hanging="359"/>
            </w:pPr>
            <w:r>
              <w:t>Factors</w:t>
            </w:r>
            <w:r>
              <w:rPr>
                <w:spacing w:val="-3"/>
              </w:rPr>
              <w:t xml:space="preserve"> </w:t>
            </w:r>
            <w:r>
              <w:t>Affecting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</w:p>
          <w:p w14:paraId="72619757" w14:textId="77777777" w:rsidR="00AE141D" w:rsidRDefault="00AE141D" w:rsidP="00AE141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37"/>
              <w:ind w:left="829" w:hanging="359"/>
            </w:pPr>
            <w:r>
              <w:t>Obstacles</w:t>
            </w:r>
            <w:r>
              <w:rPr>
                <w:spacing w:val="-2"/>
              </w:rPr>
              <w:t xml:space="preserve"> </w:t>
            </w:r>
            <w:r>
              <w:t xml:space="preserve">to Learning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,</w:t>
            </w:r>
          </w:p>
          <w:p w14:paraId="24F7CAE2" w14:textId="77777777" w:rsidR="00AE141D" w:rsidRDefault="00AE141D" w:rsidP="00AE141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before="38" w:line="276" w:lineRule="auto"/>
              <w:ind w:right="90"/>
              <w:rPr>
                <w:b/>
                <w:i/>
              </w:rPr>
            </w:pPr>
            <w:r>
              <w:t xml:space="preserve">Performance Management and </w:t>
            </w:r>
            <w:proofErr w:type="spellStart"/>
            <w:proofErr w:type="gramStart"/>
            <w:r>
              <w:t>Compensation:</w:t>
            </w:r>
            <w:r>
              <w:rPr>
                <w:b/>
                <w:i/>
              </w:rPr>
              <w:t>Concept</w:t>
            </w:r>
            <w:proofErr w:type="spellEnd"/>
            <w:proofErr w:type="gramEnd"/>
            <w:r>
              <w:rPr>
                <w:b/>
                <w:i/>
              </w:rPr>
              <w:t>, Nature and Types of Compensation (Monetary and Non-Monetary compensation)</w:t>
            </w:r>
          </w:p>
          <w:p w14:paraId="512F17B1" w14:textId="77777777" w:rsidR="00AE141D" w:rsidRDefault="00AE141D" w:rsidP="00AE141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51" w:lineRule="exact"/>
              <w:ind w:left="829" w:hanging="359"/>
              <w:rPr>
                <w:b/>
                <w:i/>
              </w:rPr>
            </w:pP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Pay: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Concept,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Nature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Types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5"/>
              </w:rPr>
              <w:t>PRP</w:t>
            </w:r>
          </w:p>
          <w:p w14:paraId="16ACC81B" w14:textId="77777777" w:rsidR="00AE141D" w:rsidRDefault="00AE141D" w:rsidP="00AE141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42"/>
              <w:ind w:left="829" w:hanging="359"/>
            </w:pPr>
            <w:r>
              <w:t>Criteria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Performance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Pay</w:t>
            </w:r>
          </w:p>
          <w:p w14:paraId="7D856F60" w14:textId="77777777" w:rsidR="00AE141D" w:rsidRDefault="00AE141D" w:rsidP="00AE141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37"/>
              <w:ind w:left="829" w:hanging="359"/>
            </w:pPr>
            <w:r>
              <w:t>Installing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Monitoring </w:t>
            </w:r>
            <w:r>
              <w:rPr>
                <w:spacing w:val="-4"/>
              </w:rPr>
              <w:t>PRP.</w:t>
            </w:r>
          </w:p>
          <w:p w14:paraId="72276B70" w14:textId="030E9F3A" w:rsidR="00E60418" w:rsidRDefault="00AE141D" w:rsidP="00AE141D">
            <w:pPr>
              <w:pStyle w:val="TableParagraph"/>
              <w:spacing w:before="32"/>
              <w:rPr>
                <w:sz w:val="24"/>
              </w:rPr>
            </w:pPr>
            <w:r>
              <w:rPr>
                <w:b/>
                <w:i/>
              </w:rPr>
              <w:t>Challenges of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PRP</w:t>
            </w:r>
          </w:p>
        </w:tc>
        <w:tc>
          <w:tcPr>
            <w:tcW w:w="1305" w:type="dxa"/>
          </w:tcPr>
          <w:p w14:paraId="6D23ECD9" w14:textId="3B423AEC" w:rsidR="005A4018" w:rsidRDefault="00ED0CB8">
            <w:pPr>
              <w:pStyle w:val="TableParagraph"/>
              <w:spacing w:before="1"/>
              <w:ind w:left="408" w:hanging="280"/>
              <w:rPr>
                <w:bCs/>
                <w:spacing w:val="-2"/>
                <w:sz w:val="24"/>
              </w:rPr>
            </w:pPr>
            <w:r w:rsidRPr="00ED0CB8">
              <w:rPr>
                <w:bCs/>
                <w:spacing w:val="-2"/>
                <w:sz w:val="24"/>
              </w:rPr>
              <w:t>Test</w:t>
            </w:r>
            <w:r w:rsidR="005A4018">
              <w:rPr>
                <w:bCs/>
                <w:spacing w:val="-2"/>
                <w:sz w:val="24"/>
              </w:rPr>
              <w:t>,</w:t>
            </w:r>
          </w:p>
          <w:p w14:paraId="6D5194C8" w14:textId="16422D8E" w:rsidR="00E60418" w:rsidRPr="00ED0CB8" w:rsidRDefault="005A4018">
            <w:pPr>
              <w:pStyle w:val="TableParagraph"/>
              <w:spacing w:before="1"/>
              <w:ind w:left="408" w:hanging="280"/>
              <w:rPr>
                <w:bCs/>
                <w:sz w:val="24"/>
              </w:rPr>
            </w:pPr>
            <w:r>
              <w:rPr>
                <w:bCs/>
                <w:spacing w:val="-2"/>
                <w:sz w:val="24"/>
              </w:rPr>
              <w:t>Presentation</w:t>
            </w:r>
          </w:p>
        </w:tc>
      </w:tr>
      <w:tr w:rsidR="00E60418" w14:paraId="32AEEB47" w14:textId="77777777" w:rsidTr="00E121A0">
        <w:trPr>
          <w:trHeight w:val="275"/>
        </w:trPr>
        <w:tc>
          <w:tcPr>
            <w:tcW w:w="1141" w:type="dxa"/>
            <w:vMerge/>
            <w:tcBorders>
              <w:top w:val="nil"/>
            </w:tcBorders>
          </w:tcPr>
          <w:p w14:paraId="5E875C69" w14:textId="77777777" w:rsidR="00E60418" w:rsidRDefault="00E60418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14:paraId="09F11BC3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93" w:type="dxa"/>
          </w:tcPr>
          <w:p w14:paraId="01C2C5BC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5" w:type="dxa"/>
          </w:tcPr>
          <w:p w14:paraId="28287220" w14:textId="77777777" w:rsidR="00E60418" w:rsidRDefault="00E60418">
            <w:pPr>
              <w:pStyle w:val="TableParagraph"/>
              <w:ind w:left="0"/>
              <w:rPr>
                <w:sz w:val="20"/>
              </w:rPr>
            </w:pPr>
          </w:p>
        </w:tc>
      </w:tr>
      <w:tr w:rsidR="00E60418" w14:paraId="217BF837" w14:textId="77777777" w:rsidTr="00E121A0">
        <w:trPr>
          <w:trHeight w:val="1380"/>
        </w:trPr>
        <w:tc>
          <w:tcPr>
            <w:tcW w:w="1141" w:type="dxa"/>
          </w:tcPr>
          <w:p w14:paraId="7B84CF5E" w14:textId="77777777" w:rsidR="00E60418" w:rsidRDefault="00E6041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1" w:type="dxa"/>
          </w:tcPr>
          <w:p w14:paraId="31143B6A" w14:textId="31002E9E" w:rsidR="00E60418" w:rsidRDefault="005A4018">
            <w:pPr>
              <w:pStyle w:val="TableParagraph"/>
              <w:spacing w:before="1"/>
              <w:ind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November 2025</w:t>
            </w:r>
          </w:p>
        </w:tc>
        <w:tc>
          <w:tcPr>
            <w:tcW w:w="6993" w:type="dxa"/>
          </w:tcPr>
          <w:p w14:paraId="0E9E30E7" w14:textId="77777777" w:rsidR="005A4018" w:rsidRDefault="005A4018" w:rsidP="005A4018">
            <w:pPr>
              <w:pStyle w:val="TableParagraph"/>
              <w:spacing w:line="253" w:lineRule="exact"/>
              <w:ind w:left="110"/>
            </w:pPr>
            <w:r>
              <w:rPr>
                <w:b/>
              </w:rPr>
              <w:t>Unit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Implementation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</w:t>
            </w:r>
            <w:r>
              <w:t>12</w:t>
            </w:r>
            <w:r>
              <w:rPr>
                <w:spacing w:val="-2"/>
              </w:rPr>
              <w:t xml:space="preserve"> hours)</w:t>
            </w:r>
          </w:p>
          <w:p w14:paraId="65C6CEA7" w14:textId="77777777" w:rsidR="005A4018" w:rsidRDefault="005A4018" w:rsidP="005A401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30"/>
                <w:tab w:val="left" w:pos="2164"/>
                <w:tab w:val="left" w:pos="3513"/>
                <w:tab w:val="left" w:pos="4822"/>
                <w:tab w:val="left" w:pos="5872"/>
                <w:tab w:val="left" w:pos="6867"/>
              </w:tabs>
              <w:spacing w:before="42" w:line="276" w:lineRule="auto"/>
              <w:ind w:right="89"/>
            </w:pPr>
            <w:r>
              <w:rPr>
                <w:spacing w:val="-2"/>
              </w:rPr>
              <w:t>Performance</w:t>
            </w:r>
            <w:r>
              <w:tab/>
            </w:r>
            <w:r>
              <w:rPr>
                <w:spacing w:val="-2"/>
              </w:rPr>
              <w:t>Management</w:t>
            </w:r>
            <w:r>
              <w:tab/>
              <w:t>and</w:t>
            </w:r>
            <w:r>
              <w:rPr>
                <w:spacing w:val="80"/>
              </w:rPr>
              <w:t xml:space="preserve"> </w:t>
            </w:r>
            <w:r>
              <w:t>Career</w:t>
            </w:r>
            <w:r>
              <w:tab/>
            </w:r>
            <w:r>
              <w:rPr>
                <w:spacing w:val="-2"/>
              </w:rPr>
              <w:t>Planning:</w:t>
            </w:r>
            <w:r>
              <w:tab/>
            </w:r>
            <w:r>
              <w:rPr>
                <w:spacing w:val="-2"/>
              </w:rPr>
              <w:t>Concept.</w:t>
            </w:r>
            <w:r>
              <w:tab/>
            </w:r>
            <w:r>
              <w:rPr>
                <w:spacing w:val="-2"/>
              </w:rPr>
              <w:t xml:space="preserve">Nature, </w:t>
            </w:r>
            <w:r>
              <w:t>Advantages and Significance, Limitations,</w:t>
            </w:r>
          </w:p>
          <w:p w14:paraId="16F2DA7A" w14:textId="77777777" w:rsidR="005A4018" w:rsidRDefault="005A4018" w:rsidP="005A401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30"/>
              </w:tabs>
              <w:spacing w:line="276" w:lineRule="auto"/>
              <w:ind w:right="95"/>
            </w:pPr>
            <w:r>
              <w:t>Coaching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Mentoring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Performance</w:t>
            </w:r>
            <w:r>
              <w:rPr>
                <w:spacing w:val="-8"/>
              </w:rPr>
              <w:t xml:space="preserve"> </w:t>
            </w:r>
            <w:r>
              <w:t>Management:</w:t>
            </w:r>
            <w:r>
              <w:rPr>
                <w:spacing w:val="-12"/>
              </w:rPr>
              <w:t xml:space="preserve"> </w:t>
            </w:r>
            <w:r>
              <w:t>Concept,</w:t>
            </w:r>
            <w:r>
              <w:rPr>
                <w:spacing w:val="-11"/>
              </w:rPr>
              <w:t xml:space="preserve"> </w:t>
            </w:r>
            <w:r>
              <w:t>Advantage and Disadvantage of Coaching and Mentoring,</w:t>
            </w:r>
          </w:p>
          <w:p w14:paraId="7DB42CD2" w14:textId="77777777" w:rsidR="005A4018" w:rsidRDefault="005A4018" w:rsidP="005A401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52" w:lineRule="exact"/>
              <w:ind w:left="829" w:hanging="359"/>
              <w:rPr>
                <w:b/>
                <w:i/>
              </w:rPr>
            </w:pPr>
            <w:r>
              <w:rPr>
                <w:b/>
                <w:i/>
              </w:rPr>
              <w:t>Roles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Coach in Performance </w:t>
            </w:r>
            <w:r>
              <w:rPr>
                <w:b/>
                <w:i/>
                <w:spacing w:val="-2"/>
              </w:rPr>
              <w:t>Management</w:t>
            </w:r>
          </w:p>
          <w:p w14:paraId="04285E77" w14:textId="77777777" w:rsidR="005A4018" w:rsidRDefault="005A4018" w:rsidP="005A401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35"/>
              <w:ind w:left="829" w:hanging="359"/>
              <w:rPr>
                <w:b/>
                <w:i/>
              </w:rPr>
            </w:pPr>
            <w:r>
              <w:rPr>
                <w:b/>
                <w:i/>
              </w:rPr>
              <w:t>Relationship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between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Coach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3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</w:rPr>
              <w:t>Coachee</w:t>
            </w:r>
            <w:proofErr w:type="spellEnd"/>
          </w:p>
          <w:p w14:paraId="1BBCBD8B" w14:textId="77777777" w:rsidR="005A4018" w:rsidRDefault="005A4018" w:rsidP="005A401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42"/>
              <w:ind w:left="829" w:hanging="359"/>
              <w:rPr>
                <w:b/>
                <w:i/>
              </w:rPr>
            </w:pPr>
            <w:r>
              <w:rPr>
                <w:b/>
                <w:i/>
              </w:rPr>
              <w:t>Role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 xml:space="preserve">of </w:t>
            </w:r>
            <w:r>
              <w:rPr>
                <w:b/>
                <w:i/>
                <w:spacing w:val="-2"/>
              </w:rPr>
              <w:t>Mentors</w:t>
            </w:r>
          </w:p>
          <w:p w14:paraId="32C04DD2" w14:textId="77777777" w:rsidR="005A4018" w:rsidRDefault="005A4018" w:rsidP="005A4018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37"/>
              <w:ind w:left="829" w:hanging="359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Relationship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Between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Mentor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2"/>
              </w:rPr>
              <w:t xml:space="preserve"> Mentee</w:t>
            </w:r>
          </w:p>
          <w:p w14:paraId="56173CBE" w14:textId="16764057" w:rsidR="00E60418" w:rsidRDefault="005A4018" w:rsidP="005A4018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t>Performance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Talent</w:t>
            </w:r>
            <w:r>
              <w:rPr>
                <w:spacing w:val="-13"/>
              </w:rPr>
              <w:t xml:space="preserve"> </w:t>
            </w:r>
            <w:r>
              <w:t>Management:</w:t>
            </w:r>
            <w:r>
              <w:rPr>
                <w:spacing w:val="-13"/>
              </w:rPr>
              <w:t xml:space="preserve"> </w:t>
            </w:r>
            <w:r>
              <w:t>Concepts,</w:t>
            </w:r>
            <w:r>
              <w:rPr>
                <w:spacing w:val="-13"/>
              </w:rPr>
              <w:t xml:space="preserve"> </w:t>
            </w:r>
            <w:r>
              <w:t>Features,</w:t>
            </w:r>
            <w:r>
              <w:rPr>
                <w:spacing w:val="-12"/>
              </w:rPr>
              <w:t xml:space="preserve"> </w:t>
            </w:r>
            <w:r>
              <w:t>and Strategies to retain employees.</w:t>
            </w:r>
          </w:p>
        </w:tc>
        <w:tc>
          <w:tcPr>
            <w:tcW w:w="1305" w:type="dxa"/>
          </w:tcPr>
          <w:p w14:paraId="38F8895A" w14:textId="77777777" w:rsidR="00E121A0" w:rsidRDefault="005A4018" w:rsidP="005A401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Group Discussions</w:t>
            </w:r>
            <w:r w:rsidR="00E121A0">
              <w:rPr>
                <w:sz w:val="24"/>
              </w:rPr>
              <w:t xml:space="preserve">, Problem Solving </w:t>
            </w:r>
            <w:proofErr w:type="spellStart"/>
            <w:proofErr w:type="gramStart"/>
            <w:r w:rsidR="00E121A0">
              <w:rPr>
                <w:sz w:val="24"/>
              </w:rPr>
              <w:t>Excercises,LR</w:t>
            </w:r>
            <w:proofErr w:type="spellEnd"/>
            <w:proofErr w:type="gramEnd"/>
            <w:r w:rsidR="00E121A0">
              <w:rPr>
                <w:sz w:val="24"/>
              </w:rPr>
              <w:t xml:space="preserve"> </w:t>
            </w:r>
            <w:proofErr w:type="spellStart"/>
            <w:r w:rsidR="00E121A0">
              <w:rPr>
                <w:sz w:val="24"/>
              </w:rPr>
              <w:t>etc</w:t>
            </w:r>
            <w:proofErr w:type="spellEnd"/>
          </w:p>
          <w:p w14:paraId="54823018" w14:textId="2CCC6983" w:rsidR="00E60418" w:rsidRDefault="005A4018" w:rsidP="005A401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&amp; Revision</w:t>
            </w:r>
          </w:p>
        </w:tc>
      </w:tr>
    </w:tbl>
    <w:p w14:paraId="2BEE143F" w14:textId="77777777" w:rsidR="006340CA" w:rsidRDefault="006340CA"/>
    <w:sectPr w:rsidR="006340CA">
      <w:type w:val="continuous"/>
      <w:pgSz w:w="12240" w:h="15840"/>
      <w:pgMar w:top="1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EE3"/>
    <w:multiLevelType w:val="hybridMultilevel"/>
    <w:tmpl w:val="DE3C42B2"/>
    <w:lvl w:ilvl="0" w:tplc="3564993E">
      <w:start w:val="1"/>
      <w:numFmt w:val="lowerLetter"/>
      <w:lvlText w:val="(%1)"/>
      <w:lvlJc w:val="left"/>
      <w:pPr>
        <w:ind w:left="109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E2A7418">
      <w:numFmt w:val="bullet"/>
      <w:lvlText w:val="•"/>
      <w:lvlJc w:val="left"/>
      <w:pPr>
        <w:ind w:left="788" w:hanging="325"/>
      </w:pPr>
      <w:rPr>
        <w:rFonts w:hint="default"/>
        <w:lang w:val="en-US" w:eastAsia="en-US" w:bidi="ar-SA"/>
      </w:rPr>
    </w:lvl>
    <w:lvl w:ilvl="2" w:tplc="5DD6386E">
      <w:numFmt w:val="bullet"/>
      <w:lvlText w:val="•"/>
      <w:lvlJc w:val="left"/>
      <w:pPr>
        <w:ind w:left="1476" w:hanging="325"/>
      </w:pPr>
      <w:rPr>
        <w:rFonts w:hint="default"/>
        <w:lang w:val="en-US" w:eastAsia="en-US" w:bidi="ar-SA"/>
      </w:rPr>
    </w:lvl>
    <w:lvl w:ilvl="3" w:tplc="59BAAA26">
      <w:numFmt w:val="bullet"/>
      <w:lvlText w:val="•"/>
      <w:lvlJc w:val="left"/>
      <w:pPr>
        <w:ind w:left="2164" w:hanging="325"/>
      </w:pPr>
      <w:rPr>
        <w:rFonts w:hint="default"/>
        <w:lang w:val="en-US" w:eastAsia="en-US" w:bidi="ar-SA"/>
      </w:rPr>
    </w:lvl>
    <w:lvl w:ilvl="4" w:tplc="F398C074">
      <w:numFmt w:val="bullet"/>
      <w:lvlText w:val="•"/>
      <w:lvlJc w:val="left"/>
      <w:pPr>
        <w:ind w:left="2852" w:hanging="325"/>
      </w:pPr>
      <w:rPr>
        <w:rFonts w:hint="default"/>
        <w:lang w:val="en-US" w:eastAsia="en-US" w:bidi="ar-SA"/>
      </w:rPr>
    </w:lvl>
    <w:lvl w:ilvl="5" w:tplc="DD269CFE">
      <w:numFmt w:val="bullet"/>
      <w:lvlText w:val="•"/>
      <w:lvlJc w:val="left"/>
      <w:pPr>
        <w:ind w:left="3540" w:hanging="325"/>
      </w:pPr>
      <w:rPr>
        <w:rFonts w:hint="default"/>
        <w:lang w:val="en-US" w:eastAsia="en-US" w:bidi="ar-SA"/>
      </w:rPr>
    </w:lvl>
    <w:lvl w:ilvl="6" w:tplc="693692EE">
      <w:numFmt w:val="bullet"/>
      <w:lvlText w:val="•"/>
      <w:lvlJc w:val="left"/>
      <w:pPr>
        <w:ind w:left="4228" w:hanging="325"/>
      </w:pPr>
      <w:rPr>
        <w:rFonts w:hint="default"/>
        <w:lang w:val="en-US" w:eastAsia="en-US" w:bidi="ar-SA"/>
      </w:rPr>
    </w:lvl>
    <w:lvl w:ilvl="7" w:tplc="4C40CA22">
      <w:numFmt w:val="bullet"/>
      <w:lvlText w:val="•"/>
      <w:lvlJc w:val="left"/>
      <w:pPr>
        <w:ind w:left="4916" w:hanging="325"/>
      </w:pPr>
      <w:rPr>
        <w:rFonts w:hint="default"/>
        <w:lang w:val="en-US" w:eastAsia="en-US" w:bidi="ar-SA"/>
      </w:rPr>
    </w:lvl>
    <w:lvl w:ilvl="8" w:tplc="F0E89664">
      <w:numFmt w:val="bullet"/>
      <w:lvlText w:val="•"/>
      <w:lvlJc w:val="left"/>
      <w:pPr>
        <w:ind w:left="5604" w:hanging="325"/>
      </w:pPr>
      <w:rPr>
        <w:rFonts w:hint="default"/>
        <w:lang w:val="en-US" w:eastAsia="en-US" w:bidi="ar-SA"/>
      </w:rPr>
    </w:lvl>
  </w:abstractNum>
  <w:abstractNum w:abstractNumId="1" w15:restartNumberingAfterBreak="0">
    <w:nsid w:val="1D7712A5"/>
    <w:multiLevelType w:val="hybridMultilevel"/>
    <w:tmpl w:val="DF3A3528"/>
    <w:lvl w:ilvl="0" w:tplc="9774E640">
      <w:numFmt w:val="bullet"/>
      <w:lvlText w:val="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F694F0">
      <w:numFmt w:val="bullet"/>
      <w:lvlText w:val="•"/>
      <w:lvlJc w:val="left"/>
      <w:pPr>
        <w:ind w:left="1517" w:hanging="361"/>
      </w:pPr>
      <w:rPr>
        <w:rFonts w:hint="default"/>
        <w:lang w:val="en-US" w:eastAsia="en-US" w:bidi="ar-SA"/>
      </w:rPr>
    </w:lvl>
    <w:lvl w:ilvl="2" w:tplc="4B289C96">
      <w:numFmt w:val="bullet"/>
      <w:lvlText w:val="•"/>
      <w:lvlJc w:val="left"/>
      <w:pPr>
        <w:ind w:left="2194" w:hanging="361"/>
      </w:pPr>
      <w:rPr>
        <w:rFonts w:hint="default"/>
        <w:lang w:val="en-US" w:eastAsia="en-US" w:bidi="ar-SA"/>
      </w:rPr>
    </w:lvl>
    <w:lvl w:ilvl="3" w:tplc="91B675F8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4" w:tplc="185E131C">
      <w:numFmt w:val="bullet"/>
      <w:lvlText w:val="•"/>
      <w:lvlJc w:val="left"/>
      <w:pPr>
        <w:ind w:left="3549" w:hanging="361"/>
      </w:pPr>
      <w:rPr>
        <w:rFonts w:hint="default"/>
        <w:lang w:val="en-US" w:eastAsia="en-US" w:bidi="ar-SA"/>
      </w:rPr>
    </w:lvl>
    <w:lvl w:ilvl="5" w:tplc="9634C5E2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ar-SA"/>
      </w:rPr>
    </w:lvl>
    <w:lvl w:ilvl="6" w:tplc="F82C5E22">
      <w:numFmt w:val="bullet"/>
      <w:lvlText w:val="•"/>
      <w:lvlJc w:val="left"/>
      <w:pPr>
        <w:ind w:left="4903" w:hanging="361"/>
      </w:pPr>
      <w:rPr>
        <w:rFonts w:hint="default"/>
        <w:lang w:val="en-US" w:eastAsia="en-US" w:bidi="ar-SA"/>
      </w:rPr>
    </w:lvl>
    <w:lvl w:ilvl="7" w:tplc="BEA2F9E2">
      <w:numFmt w:val="bullet"/>
      <w:lvlText w:val="•"/>
      <w:lvlJc w:val="left"/>
      <w:pPr>
        <w:ind w:left="5581" w:hanging="361"/>
      </w:pPr>
      <w:rPr>
        <w:rFonts w:hint="default"/>
        <w:lang w:val="en-US" w:eastAsia="en-US" w:bidi="ar-SA"/>
      </w:rPr>
    </w:lvl>
    <w:lvl w:ilvl="8" w:tplc="F1AC1484">
      <w:numFmt w:val="bullet"/>
      <w:lvlText w:val="•"/>
      <w:lvlJc w:val="left"/>
      <w:pPr>
        <w:ind w:left="625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2B57C68"/>
    <w:multiLevelType w:val="hybridMultilevel"/>
    <w:tmpl w:val="0172B95C"/>
    <w:lvl w:ilvl="0" w:tplc="B5D418CC">
      <w:numFmt w:val="bullet"/>
      <w:lvlText w:val="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CD2A8">
      <w:numFmt w:val="bullet"/>
      <w:lvlText w:val="•"/>
      <w:lvlJc w:val="left"/>
      <w:pPr>
        <w:ind w:left="1517" w:hanging="361"/>
      </w:pPr>
      <w:rPr>
        <w:rFonts w:hint="default"/>
        <w:lang w:val="en-US" w:eastAsia="en-US" w:bidi="ar-SA"/>
      </w:rPr>
    </w:lvl>
    <w:lvl w:ilvl="2" w:tplc="10CCC374">
      <w:numFmt w:val="bullet"/>
      <w:lvlText w:val="•"/>
      <w:lvlJc w:val="left"/>
      <w:pPr>
        <w:ind w:left="2194" w:hanging="361"/>
      </w:pPr>
      <w:rPr>
        <w:rFonts w:hint="default"/>
        <w:lang w:val="en-US" w:eastAsia="en-US" w:bidi="ar-SA"/>
      </w:rPr>
    </w:lvl>
    <w:lvl w:ilvl="3" w:tplc="D82A7F1A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4" w:tplc="B0A0886E">
      <w:numFmt w:val="bullet"/>
      <w:lvlText w:val="•"/>
      <w:lvlJc w:val="left"/>
      <w:pPr>
        <w:ind w:left="3549" w:hanging="361"/>
      </w:pPr>
      <w:rPr>
        <w:rFonts w:hint="default"/>
        <w:lang w:val="en-US" w:eastAsia="en-US" w:bidi="ar-SA"/>
      </w:rPr>
    </w:lvl>
    <w:lvl w:ilvl="5" w:tplc="564ADC1A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ar-SA"/>
      </w:rPr>
    </w:lvl>
    <w:lvl w:ilvl="6" w:tplc="6E5A023C">
      <w:numFmt w:val="bullet"/>
      <w:lvlText w:val="•"/>
      <w:lvlJc w:val="left"/>
      <w:pPr>
        <w:ind w:left="4903" w:hanging="361"/>
      </w:pPr>
      <w:rPr>
        <w:rFonts w:hint="default"/>
        <w:lang w:val="en-US" w:eastAsia="en-US" w:bidi="ar-SA"/>
      </w:rPr>
    </w:lvl>
    <w:lvl w:ilvl="7" w:tplc="FF726368">
      <w:numFmt w:val="bullet"/>
      <w:lvlText w:val="•"/>
      <w:lvlJc w:val="left"/>
      <w:pPr>
        <w:ind w:left="5581" w:hanging="361"/>
      </w:pPr>
      <w:rPr>
        <w:rFonts w:hint="default"/>
        <w:lang w:val="en-US" w:eastAsia="en-US" w:bidi="ar-SA"/>
      </w:rPr>
    </w:lvl>
    <w:lvl w:ilvl="8" w:tplc="EAFC7B50">
      <w:numFmt w:val="bullet"/>
      <w:lvlText w:val="•"/>
      <w:lvlJc w:val="left"/>
      <w:pPr>
        <w:ind w:left="625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68E0C17"/>
    <w:multiLevelType w:val="hybridMultilevel"/>
    <w:tmpl w:val="1042204E"/>
    <w:lvl w:ilvl="0" w:tplc="BB5AFB16">
      <w:numFmt w:val="bullet"/>
      <w:lvlText w:val="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682A2E">
      <w:numFmt w:val="bullet"/>
      <w:lvlText w:val="•"/>
      <w:lvlJc w:val="left"/>
      <w:pPr>
        <w:ind w:left="1517" w:hanging="361"/>
      </w:pPr>
      <w:rPr>
        <w:rFonts w:hint="default"/>
        <w:lang w:val="en-US" w:eastAsia="en-US" w:bidi="ar-SA"/>
      </w:rPr>
    </w:lvl>
    <w:lvl w:ilvl="2" w:tplc="9224F49E">
      <w:numFmt w:val="bullet"/>
      <w:lvlText w:val="•"/>
      <w:lvlJc w:val="left"/>
      <w:pPr>
        <w:ind w:left="2194" w:hanging="361"/>
      </w:pPr>
      <w:rPr>
        <w:rFonts w:hint="default"/>
        <w:lang w:val="en-US" w:eastAsia="en-US" w:bidi="ar-SA"/>
      </w:rPr>
    </w:lvl>
    <w:lvl w:ilvl="3" w:tplc="D892D1C8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4" w:tplc="6F101534">
      <w:numFmt w:val="bullet"/>
      <w:lvlText w:val="•"/>
      <w:lvlJc w:val="left"/>
      <w:pPr>
        <w:ind w:left="3549" w:hanging="361"/>
      </w:pPr>
      <w:rPr>
        <w:rFonts w:hint="default"/>
        <w:lang w:val="en-US" w:eastAsia="en-US" w:bidi="ar-SA"/>
      </w:rPr>
    </w:lvl>
    <w:lvl w:ilvl="5" w:tplc="C58ADBA6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ar-SA"/>
      </w:rPr>
    </w:lvl>
    <w:lvl w:ilvl="6" w:tplc="2DFA4698">
      <w:numFmt w:val="bullet"/>
      <w:lvlText w:val="•"/>
      <w:lvlJc w:val="left"/>
      <w:pPr>
        <w:ind w:left="4903" w:hanging="361"/>
      </w:pPr>
      <w:rPr>
        <w:rFonts w:hint="default"/>
        <w:lang w:val="en-US" w:eastAsia="en-US" w:bidi="ar-SA"/>
      </w:rPr>
    </w:lvl>
    <w:lvl w:ilvl="7" w:tplc="944CA2E4">
      <w:numFmt w:val="bullet"/>
      <w:lvlText w:val="•"/>
      <w:lvlJc w:val="left"/>
      <w:pPr>
        <w:ind w:left="5581" w:hanging="361"/>
      </w:pPr>
      <w:rPr>
        <w:rFonts w:hint="default"/>
        <w:lang w:val="en-US" w:eastAsia="en-US" w:bidi="ar-SA"/>
      </w:rPr>
    </w:lvl>
    <w:lvl w:ilvl="8" w:tplc="7B12F61A">
      <w:numFmt w:val="bullet"/>
      <w:lvlText w:val="•"/>
      <w:lvlJc w:val="left"/>
      <w:pPr>
        <w:ind w:left="625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40E1622"/>
    <w:multiLevelType w:val="hybridMultilevel"/>
    <w:tmpl w:val="95B25F90"/>
    <w:lvl w:ilvl="0" w:tplc="938E1B8A">
      <w:numFmt w:val="bullet"/>
      <w:lvlText w:val=""/>
      <w:lvlJc w:val="left"/>
      <w:pPr>
        <w:ind w:left="83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8EAB12">
      <w:numFmt w:val="bullet"/>
      <w:lvlText w:val="•"/>
      <w:lvlJc w:val="left"/>
      <w:pPr>
        <w:ind w:left="1517" w:hanging="361"/>
      </w:pPr>
      <w:rPr>
        <w:rFonts w:hint="default"/>
        <w:lang w:val="en-US" w:eastAsia="en-US" w:bidi="ar-SA"/>
      </w:rPr>
    </w:lvl>
    <w:lvl w:ilvl="2" w:tplc="728E1EFE">
      <w:numFmt w:val="bullet"/>
      <w:lvlText w:val="•"/>
      <w:lvlJc w:val="left"/>
      <w:pPr>
        <w:ind w:left="2194" w:hanging="361"/>
      </w:pPr>
      <w:rPr>
        <w:rFonts w:hint="default"/>
        <w:lang w:val="en-US" w:eastAsia="en-US" w:bidi="ar-SA"/>
      </w:rPr>
    </w:lvl>
    <w:lvl w:ilvl="3" w:tplc="5C26BAE0">
      <w:numFmt w:val="bullet"/>
      <w:lvlText w:val="•"/>
      <w:lvlJc w:val="left"/>
      <w:pPr>
        <w:ind w:left="2871" w:hanging="361"/>
      </w:pPr>
      <w:rPr>
        <w:rFonts w:hint="default"/>
        <w:lang w:val="en-US" w:eastAsia="en-US" w:bidi="ar-SA"/>
      </w:rPr>
    </w:lvl>
    <w:lvl w:ilvl="4" w:tplc="ACB8916C">
      <w:numFmt w:val="bullet"/>
      <w:lvlText w:val="•"/>
      <w:lvlJc w:val="left"/>
      <w:pPr>
        <w:ind w:left="3549" w:hanging="361"/>
      </w:pPr>
      <w:rPr>
        <w:rFonts w:hint="default"/>
        <w:lang w:val="en-US" w:eastAsia="en-US" w:bidi="ar-SA"/>
      </w:rPr>
    </w:lvl>
    <w:lvl w:ilvl="5" w:tplc="7EAE5E84">
      <w:numFmt w:val="bullet"/>
      <w:lvlText w:val="•"/>
      <w:lvlJc w:val="left"/>
      <w:pPr>
        <w:ind w:left="4226" w:hanging="361"/>
      </w:pPr>
      <w:rPr>
        <w:rFonts w:hint="default"/>
        <w:lang w:val="en-US" w:eastAsia="en-US" w:bidi="ar-SA"/>
      </w:rPr>
    </w:lvl>
    <w:lvl w:ilvl="6" w:tplc="48BA8C18">
      <w:numFmt w:val="bullet"/>
      <w:lvlText w:val="•"/>
      <w:lvlJc w:val="left"/>
      <w:pPr>
        <w:ind w:left="4903" w:hanging="361"/>
      </w:pPr>
      <w:rPr>
        <w:rFonts w:hint="default"/>
        <w:lang w:val="en-US" w:eastAsia="en-US" w:bidi="ar-SA"/>
      </w:rPr>
    </w:lvl>
    <w:lvl w:ilvl="7" w:tplc="1FF09B6A">
      <w:numFmt w:val="bullet"/>
      <w:lvlText w:val="•"/>
      <w:lvlJc w:val="left"/>
      <w:pPr>
        <w:ind w:left="5581" w:hanging="361"/>
      </w:pPr>
      <w:rPr>
        <w:rFonts w:hint="default"/>
        <w:lang w:val="en-US" w:eastAsia="en-US" w:bidi="ar-SA"/>
      </w:rPr>
    </w:lvl>
    <w:lvl w:ilvl="8" w:tplc="DA709CFE">
      <w:numFmt w:val="bullet"/>
      <w:lvlText w:val="•"/>
      <w:lvlJc w:val="left"/>
      <w:pPr>
        <w:ind w:left="6258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18"/>
    <w:rsid w:val="005A4018"/>
    <w:rsid w:val="006340CA"/>
    <w:rsid w:val="00A70DC7"/>
    <w:rsid w:val="00AE141D"/>
    <w:rsid w:val="00E121A0"/>
    <w:rsid w:val="00E60418"/>
    <w:rsid w:val="00ED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EAFD"/>
  <w15:docId w15:val="{C39141E4-C11F-4B9B-9D5E-1E817216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Alka Chaturvedi</dc:creator>
  <cp:lastModifiedBy>Alka Chaturvedi</cp:lastModifiedBy>
  <cp:revision>2</cp:revision>
  <dcterms:created xsi:type="dcterms:W3CDTF">2025-09-24T11:47:00Z</dcterms:created>
  <dcterms:modified xsi:type="dcterms:W3CDTF">2025-09-24T11:47:00Z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2025-09-24T00:00:00Z</vt:filetime>
  </property>
</Properties>
</file>