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217B" w14:textId="77777777" w:rsidR="00FD4B2A" w:rsidRDefault="00FD4B2A" w:rsidP="0009364C">
      <w:pPr>
        <w:jc w:val="center"/>
        <w:rPr>
          <w:rFonts w:eastAsia="Times New Roman" w:cs="Times New Roman"/>
          <w:u w:val="single"/>
        </w:rPr>
      </w:pPr>
      <w:r>
        <w:rPr>
          <w:b/>
          <w:sz w:val="30"/>
          <w:szCs w:val="30"/>
          <w:u w:val="single"/>
        </w:rPr>
        <w:t xml:space="preserve">Dr. </w:t>
      </w:r>
      <w:r w:rsidR="00E93735">
        <w:rPr>
          <w:b/>
          <w:sz w:val="30"/>
          <w:szCs w:val="30"/>
          <w:u w:val="single"/>
        </w:rPr>
        <w:t>Ram Sarik Gupta</w:t>
      </w:r>
    </w:p>
    <w:p w14:paraId="03432BC0" w14:textId="77777777" w:rsidR="00FC220C" w:rsidRDefault="00FC220C" w:rsidP="0009364C">
      <w:pPr>
        <w:jc w:val="center"/>
        <w:rPr>
          <w:rFonts w:eastAsia="Times New Roman" w:cs="Times New Roman"/>
        </w:rPr>
      </w:pPr>
    </w:p>
    <w:p w14:paraId="42F223D7" w14:textId="5965D5F5" w:rsidR="00FD4B2A" w:rsidRDefault="00E93735" w:rsidP="0009364C">
      <w:pPr>
        <w:jc w:val="center"/>
        <w:rPr>
          <w:rFonts w:eastAsia="Times New Roman" w:cs="Times New Roman"/>
          <w:b/>
          <w:bCs/>
        </w:rPr>
      </w:pPr>
      <w:r w:rsidRPr="00BB00DB">
        <w:rPr>
          <w:rFonts w:eastAsia="Times New Roman" w:cs="Times New Roman"/>
          <w:b/>
          <w:bCs/>
        </w:rPr>
        <w:t>CURRICULUM PLA</w:t>
      </w:r>
      <w:r w:rsidR="00AB7AD0">
        <w:rPr>
          <w:rFonts w:eastAsia="Times New Roman" w:cs="Times New Roman"/>
          <w:b/>
          <w:bCs/>
        </w:rPr>
        <w:t>N</w:t>
      </w:r>
      <w:r w:rsidRPr="00BB00DB">
        <w:rPr>
          <w:rFonts w:eastAsia="Times New Roman" w:cs="Times New Roman"/>
          <w:b/>
          <w:bCs/>
        </w:rPr>
        <w:t xml:space="preserve"> 20</w:t>
      </w:r>
      <w:r w:rsidR="00D9700D" w:rsidRPr="00BB00DB">
        <w:rPr>
          <w:rFonts w:eastAsia="Times New Roman" w:cs="Times New Roman"/>
          <w:b/>
          <w:bCs/>
        </w:rPr>
        <w:t>20</w:t>
      </w:r>
      <w:r w:rsidRPr="00BB00DB">
        <w:rPr>
          <w:rFonts w:eastAsia="Times New Roman" w:cs="Times New Roman"/>
          <w:b/>
          <w:bCs/>
        </w:rPr>
        <w:t>-21</w:t>
      </w:r>
    </w:p>
    <w:p w14:paraId="33A0F320" w14:textId="3394F1FF" w:rsidR="00517126" w:rsidRPr="00BB00DB" w:rsidRDefault="007D2F97" w:rsidP="007D2F97">
      <w:pPr>
        <w:tabs>
          <w:tab w:val="center" w:pos="4986"/>
          <w:tab w:val="left" w:pos="7005"/>
        </w:tabs>
        <w:rPr>
          <w:rFonts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632D7B">
        <w:rPr>
          <w:rFonts w:eastAsia="Times New Roman" w:cs="Times New Roman"/>
          <w:b/>
          <w:bCs/>
        </w:rPr>
        <w:t>EVEN</w:t>
      </w:r>
      <w:r w:rsidR="00517126">
        <w:rPr>
          <w:rFonts w:eastAsia="Times New Roman" w:cs="Times New Roman"/>
          <w:b/>
          <w:bCs/>
        </w:rPr>
        <w:t xml:space="preserve"> SEMESTER </w:t>
      </w:r>
      <w:r>
        <w:rPr>
          <w:rFonts w:eastAsia="Times New Roman" w:cs="Times New Roman"/>
          <w:b/>
          <w:bCs/>
        </w:rPr>
        <w:tab/>
      </w:r>
    </w:p>
    <w:p w14:paraId="197A728E" w14:textId="09895FBF" w:rsidR="00872553" w:rsidRPr="00BB00DB" w:rsidRDefault="00E93735" w:rsidP="00872553">
      <w:pPr>
        <w:spacing w:line="100" w:lineRule="atLeast"/>
        <w:jc w:val="center"/>
        <w:rPr>
          <w:rFonts w:cs="Times New Roman"/>
          <w:b/>
          <w:bCs/>
        </w:rPr>
      </w:pPr>
      <w:r w:rsidRPr="00BB00DB">
        <w:rPr>
          <w:rFonts w:cs="Times New Roman"/>
          <w:b/>
          <w:bCs/>
        </w:rPr>
        <w:t>(</w:t>
      </w:r>
      <w:r w:rsidR="00632D7B">
        <w:rPr>
          <w:rFonts w:cs="Times New Roman"/>
          <w:b/>
          <w:bCs/>
        </w:rPr>
        <w:t>02</w:t>
      </w:r>
      <w:r w:rsidR="00632D7B" w:rsidRPr="00632D7B">
        <w:rPr>
          <w:rFonts w:cs="Times New Roman"/>
          <w:b/>
          <w:bCs/>
          <w:vertAlign w:val="superscript"/>
        </w:rPr>
        <w:t>nd</w:t>
      </w:r>
      <w:r w:rsidR="00632D7B">
        <w:rPr>
          <w:rFonts w:cs="Times New Roman"/>
          <w:b/>
          <w:bCs/>
        </w:rPr>
        <w:t xml:space="preserve"> January</w:t>
      </w:r>
      <w:r w:rsidR="00363592">
        <w:rPr>
          <w:rFonts w:cs="Times New Roman"/>
          <w:b/>
          <w:bCs/>
        </w:rPr>
        <w:t xml:space="preserve"> 202</w:t>
      </w:r>
      <w:r w:rsidR="00632D7B">
        <w:rPr>
          <w:rFonts w:cs="Times New Roman"/>
          <w:b/>
          <w:bCs/>
        </w:rPr>
        <w:t>1</w:t>
      </w:r>
      <w:r w:rsidR="00363592">
        <w:rPr>
          <w:rFonts w:cs="Times New Roman"/>
          <w:b/>
          <w:bCs/>
        </w:rPr>
        <w:t xml:space="preserve"> –</w:t>
      </w:r>
      <w:r w:rsidRPr="00BB00DB">
        <w:rPr>
          <w:rFonts w:cs="Times New Roman"/>
          <w:b/>
          <w:bCs/>
        </w:rPr>
        <w:t xml:space="preserve"> </w:t>
      </w:r>
      <w:r w:rsidR="00632D7B">
        <w:rPr>
          <w:rFonts w:cs="Times New Roman"/>
          <w:b/>
          <w:bCs/>
        </w:rPr>
        <w:t>30</w:t>
      </w:r>
      <w:r w:rsidR="00632D7B" w:rsidRPr="00632D7B">
        <w:rPr>
          <w:rFonts w:cs="Times New Roman"/>
          <w:b/>
          <w:bCs/>
          <w:vertAlign w:val="superscript"/>
        </w:rPr>
        <w:t>th</w:t>
      </w:r>
      <w:r w:rsidR="00632D7B">
        <w:rPr>
          <w:rFonts w:cs="Times New Roman"/>
          <w:b/>
          <w:bCs/>
        </w:rPr>
        <w:t xml:space="preserve"> April</w:t>
      </w:r>
      <w:r w:rsidR="00363592">
        <w:rPr>
          <w:rFonts w:cs="Times New Roman"/>
          <w:b/>
          <w:bCs/>
        </w:rPr>
        <w:t xml:space="preserve"> </w:t>
      </w:r>
      <w:r w:rsidRPr="00BB00DB">
        <w:rPr>
          <w:rFonts w:cs="Times New Roman"/>
          <w:b/>
          <w:bCs/>
        </w:rPr>
        <w:t>202</w:t>
      </w:r>
      <w:r w:rsidR="00363592">
        <w:rPr>
          <w:rFonts w:cs="Times New Roman"/>
          <w:b/>
          <w:bCs/>
        </w:rPr>
        <w:t>1</w:t>
      </w:r>
      <w:r w:rsidR="00FD4B2A" w:rsidRPr="00BB00DB">
        <w:rPr>
          <w:rFonts w:cs="Times New Roman"/>
          <w:b/>
          <w:bCs/>
        </w:rPr>
        <w:t>)</w:t>
      </w:r>
    </w:p>
    <w:p w14:paraId="1BB49879" w14:textId="77777777" w:rsidR="00BB00DB" w:rsidRDefault="00BB00DB" w:rsidP="0009364C">
      <w:pPr>
        <w:spacing w:line="100" w:lineRule="atLeast"/>
        <w:jc w:val="center"/>
        <w:rPr>
          <w:rFonts w:cs="Times New Roman"/>
          <w:b/>
          <w:u w:val="singl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980"/>
        <w:gridCol w:w="1620"/>
        <w:gridCol w:w="4407"/>
      </w:tblGrid>
      <w:tr w:rsidR="00FA706B" w14:paraId="2FBE0401" w14:textId="77777777" w:rsidTr="00477817">
        <w:trPr>
          <w:trHeight w:val="1147"/>
        </w:trPr>
        <w:tc>
          <w:tcPr>
            <w:tcW w:w="9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A0C75" w14:textId="161FEAA1" w:rsidR="00FA706B" w:rsidRPr="00BB00DB" w:rsidRDefault="00FA706B" w:rsidP="00477817">
            <w:pPr>
              <w:spacing w:before="120" w:after="120" w:line="100" w:lineRule="atLeast"/>
              <w:ind w:left="183"/>
              <w:jc w:val="center"/>
              <w:rPr>
                <w:b/>
                <w:bCs/>
              </w:rPr>
            </w:pPr>
            <w:r w:rsidRPr="00BB00DB">
              <w:rPr>
                <w:b/>
                <w:bCs/>
              </w:rPr>
              <w:t>B.A (H) Histor</w:t>
            </w:r>
            <w:r>
              <w:rPr>
                <w:b/>
                <w:bCs/>
              </w:rPr>
              <w:t>y</w:t>
            </w:r>
            <w:r w:rsidR="0047781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Year: III</w:t>
            </w:r>
            <w:r w:rsidR="00477817">
              <w:rPr>
                <w:b/>
                <w:bCs/>
              </w:rPr>
              <w:t xml:space="preserve">, </w:t>
            </w:r>
            <w:r w:rsidRPr="00BB00DB">
              <w:rPr>
                <w:b/>
                <w:bCs/>
              </w:rPr>
              <w:t xml:space="preserve">Semester </w:t>
            </w:r>
            <w:r>
              <w:rPr>
                <w:b/>
                <w:bCs/>
              </w:rPr>
              <w:t>-VI</w:t>
            </w:r>
          </w:p>
          <w:p w14:paraId="2AFF7B51" w14:textId="77777777" w:rsidR="00FA706B" w:rsidRDefault="00FA706B" w:rsidP="00872553">
            <w:pPr>
              <w:spacing w:before="120" w:after="120" w:line="100" w:lineRule="atLeast"/>
              <w:ind w:left="1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DSE</w:t>
            </w:r>
            <w:r w:rsidRPr="00BB00DB">
              <w:rPr>
                <w:b/>
                <w:bCs/>
              </w:rPr>
              <w:t xml:space="preserve">: </w:t>
            </w:r>
            <w:r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History of Modern Japan and Korea (1868-1950s)</w:t>
            </w:r>
          </w:p>
          <w:p w14:paraId="1D21AB86" w14:textId="4AA3AD72" w:rsidR="00FA706B" w:rsidRDefault="00FA706B" w:rsidP="00872553">
            <w:pPr>
              <w:spacing w:before="120" w:after="120" w:line="100" w:lineRule="atLeast"/>
              <w:ind w:left="181"/>
              <w:jc w:val="center"/>
            </w:pPr>
            <w:r w:rsidRPr="00BB00DB">
              <w:rPr>
                <w:b/>
                <w:bCs/>
              </w:rPr>
              <w:t xml:space="preserve">Paper Code: </w:t>
            </w:r>
            <w:r w:rsidRPr="00BB00DB">
              <w:rPr>
                <w:rFonts w:eastAsia="Times New Roman" w:cs="Times New Roman"/>
                <w:b/>
                <w:bCs/>
              </w:rPr>
              <w:t>1231</w:t>
            </w:r>
            <w:r>
              <w:rPr>
                <w:rFonts w:eastAsia="Times New Roman" w:cs="Times New Roman"/>
                <w:b/>
                <w:bCs/>
              </w:rPr>
              <w:t>7612</w:t>
            </w:r>
          </w:p>
        </w:tc>
      </w:tr>
      <w:tr w:rsidR="008C0049" w14:paraId="2CE6F404" w14:textId="77777777" w:rsidTr="00327BCE">
        <w:trPr>
          <w:trHeight w:val="1174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951CDB6" w14:textId="77777777" w:rsidR="00B77B7B" w:rsidRDefault="00B77B7B" w:rsidP="00017407">
            <w:pPr>
              <w:widowControl/>
              <w:suppressAutoHyphens w:val="0"/>
              <w:spacing w:after="200" w:line="276" w:lineRule="auto"/>
              <w:ind w:left="73" w:right="116"/>
              <w:jc w:val="both"/>
              <w:rPr>
                <w:rFonts w:eastAsia="Times New Roman" w:cs="Times New Roman"/>
                <w:b/>
                <w:bCs/>
              </w:rPr>
            </w:pPr>
          </w:p>
          <w:p w14:paraId="40D28435" w14:textId="681DC66A" w:rsidR="008C0049" w:rsidRPr="00017407" w:rsidRDefault="008C0049" w:rsidP="00017407">
            <w:pPr>
              <w:widowControl/>
              <w:suppressAutoHyphens w:val="0"/>
              <w:spacing w:after="200" w:line="276" w:lineRule="auto"/>
              <w:ind w:left="73" w:right="116"/>
              <w:jc w:val="both"/>
              <w:rPr>
                <w:rFonts w:eastAsia="Times New Roman" w:cs="Times New Roman"/>
                <w:b/>
                <w:bCs/>
              </w:rPr>
            </w:pPr>
            <w:r w:rsidRPr="00017407">
              <w:rPr>
                <w:rFonts w:eastAsia="Times New Roman" w:cs="Times New Roman"/>
                <w:b/>
                <w:bCs/>
              </w:rPr>
              <w:t>Main Features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AC696A" w14:textId="2846D7D3" w:rsidR="008C0049" w:rsidRPr="00D61D59" w:rsidRDefault="008C0049" w:rsidP="006053BB">
            <w:pPr>
              <w:widowControl/>
              <w:suppressAutoHyphens w:val="0"/>
              <w:spacing w:after="200" w:line="276" w:lineRule="auto"/>
              <w:ind w:left="73" w:right="116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Month wise schedule followed by the Department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54D330" w14:textId="77777777" w:rsidR="008C0049" w:rsidRDefault="008C0049" w:rsidP="00923FEC">
            <w:pPr>
              <w:spacing w:line="100" w:lineRule="atLeast"/>
              <w:ind w:left="142" w:right="210"/>
            </w:pPr>
            <w:r>
              <w:rPr>
                <w:rFonts w:eastAsia="Times New Roman" w:cs="Times New Roman"/>
                <w:b/>
                <w:bCs/>
              </w:rPr>
              <w:t>Allocation of Lectures</w:t>
            </w: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6DB56B" w14:textId="77777777" w:rsidR="008C0049" w:rsidRPr="005F0319" w:rsidRDefault="008C0049" w:rsidP="005F0319">
            <w:pPr>
              <w:widowControl/>
              <w:suppressAutoHyphens w:val="0"/>
              <w:spacing w:after="200" w:line="276" w:lineRule="auto"/>
              <w:ind w:left="73" w:right="116"/>
              <w:rPr>
                <w:rFonts w:eastAsia="Times New Roman" w:cs="Times New Roman"/>
                <w:b/>
                <w:bCs/>
              </w:rPr>
            </w:pPr>
            <w:r w:rsidRPr="00923FEC">
              <w:rPr>
                <w:b/>
                <w:bCs/>
              </w:rPr>
              <w:t>Topics</w:t>
            </w:r>
          </w:p>
          <w:p w14:paraId="3343036B" w14:textId="34F0DD7C" w:rsidR="008C0049" w:rsidRPr="005F0319" w:rsidRDefault="008C0049" w:rsidP="005F0319">
            <w:pPr>
              <w:widowControl/>
              <w:suppressAutoHyphens w:val="0"/>
              <w:spacing w:after="200" w:line="276" w:lineRule="auto"/>
              <w:ind w:right="115"/>
              <w:rPr>
                <w:b/>
                <w:bCs/>
              </w:rPr>
            </w:pPr>
            <w:r>
              <w:t xml:space="preserve"> </w:t>
            </w:r>
          </w:p>
        </w:tc>
      </w:tr>
      <w:tr w:rsidR="008C0049" w14:paraId="3B54E17A" w14:textId="77777777" w:rsidTr="00327BCE">
        <w:trPr>
          <w:trHeight w:val="1376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7EF240" w14:textId="4B0259B0" w:rsidR="008C0049" w:rsidRPr="00017407" w:rsidRDefault="008C0049" w:rsidP="00327BCE">
            <w:pPr>
              <w:snapToGrid w:val="0"/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t>A:  JAPAN</w:t>
            </w:r>
          </w:p>
          <w:p w14:paraId="54952122" w14:textId="77777777" w:rsidR="009320D6" w:rsidRDefault="009320D6" w:rsidP="00327BCE">
            <w:pPr>
              <w:spacing w:line="100" w:lineRule="atLeast"/>
              <w:ind w:left="144" w:right="116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  <w:p w14:paraId="2F2080EE" w14:textId="34379D2A" w:rsidR="008C0049" w:rsidRPr="00017407" w:rsidRDefault="008C0049" w:rsidP="00327BCE">
            <w:pPr>
              <w:spacing w:line="100" w:lineRule="atLeast"/>
              <w:ind w:left="144" w:right="116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017407">
              <w:rPr>
                <w:rFonts w:eastAsiaTheme="minorHAnsi" w:cs="Times New Roman"/>
                <w:kern w:val="0"/>
                <w:lang w:eastAsia="en-US" w:bidi="ar-SA"/>
              </w:rPr>
              <w:t xml:space="preserve">Unit I: </w:t>
            </w:r>
          </w:p>
          <w:p w14:paraId="52F3FF1B" w14:textId="2B8BEFB8" w:rsidR="008C0049" w:rsidRPr="00017407" w:rsidRDefault="008C0049" w:rsidP="00327BCE">
            <w:pPr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eastAsiaTheme="minorHAnsi" w:cs="Times New Roman"/>
                <w:kern w:val="0"/>
                <w:lang w:eastAsia="en-US" w:bidi="ar-SA"/>
              </w:rPr>
              <w:t xml:space="preserve">Transition from Feudalism to Capitalism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40D799" w14:textId="6726B4D3" w:rsidR="008C0049" w:rsidRDefault="008C0049" w:rsidP="006053BB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</w:p>
          <w:p w14:paraId="493BD344" w14:textId="61D34DCA" w:rsidR="008C0049" w:rsidRDefault="008C0049" w:rsidP="006053BB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02 January to 23 </w:t>
            </w:r>
          </w:p>
          <w:p w14:paraId="615E763D" w14:textId="5E68D095" w:rsidR="008C0049" w:rsidRPr="00923FEC" w:rsidRDefault="008C0049" w:rsidP="006053BB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January 2021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AA3F47" w14:textId="07B32FBB" w:rsidR="008C0049" w:rsidRDefault="008C0049" w:rsidP="000E3A10">
            <w:pPr>
              <w:spacing w:line="100" w:lineRule="atLeast"/>
              <w:ind w:right="210"/>
              <w:jc w:val="center"/>
              <w:rPr>
                <w:rFonts w:eastAsia="Times New Roman" w:cs="Times New Roman"/>
              </w:rPr>
            </w:pPr>
          </w:p>
          <w:p w14:paraId="7E81DFB7" w14:textId="5A1579DC" w:rsidR="008C0049" w:rsidRDefault="008C0049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15</w:t>
            </w:r>
            <w:r>
              <w:rPr>
                <w:rFonts w:cs="Times New Roman"/>
              </w:rPr>
              <w:t xml:space="preserve"> </w:t>
            </w:r>
          </w:p>
          <w:p w14:paraId="084A7D42" w14:textId="48E118D1" w:rsidR="008C0049" w:rsidRDefault="008C0049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Lectures</w:t>
            </w: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5463E" w14:textId="77777777" w:rsidR="008C0049" w:rsidRDefault="008C0049" w:rsidP="00327BCE">
            <w:pPr>
              <w:snapToGrid w:val="0"/>
              <w:spacing w:line="100" w:lineRule="atLeast"/>
              <w:ind w:left="144" w:right="11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445A01F" w14:textId="77777777" w:rsidR="00327BCE" w:rsidRDefault="008C0049" w:rsidP="00327BCE">
            <w:pPr>
              <w:pStyle w:val="Normal1"/>
              <w:ind w:left="144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Crisis of the Tokugawa </w:t>
            </w:r>
            <w:proofErr w:type="spellStart"/>
            <w:r w:rsidRPr="00235DEB">
              <w:rPr>
                <w:rFonts w:ascii="Times New Roman" w:eastAsia="Times New Roman" w:hAnsi="Times New Roman" w:cs="Times New Roman"/>
                <w:sz w:val="24"/>
                <w:szCs w:val="24"/>
              </w:rPr>
              <w:t>Bakuhan</w:t>
            </w:r>
            <w:proofErr w:type="spellEnd"/>
            <w:r w:rsidRPr="00235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  <w:p w14:paraId="463272C4" w14:textId="77777777" w:rsidR="00327BCE" w:rsidRDefault="008C0049" w:rsidP="00327BCE">
            <w:pPr>
              <w:pStyle w:val="Normal1"/>
              <w:ind w:left="144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DEB">
              <w:rPr>
                <w:rFonts w:ascii="Times New Roman" w:eastAsia="Times New Roman" w:hAnsi="Times New Roman" w:cs="Times New Roman"/>
                <w:sz w:val="24"/>
                <w:szCs w:val="24"/>
              </w:rPr>
              <w:t>The Meiji Restoration; limits to modernization</w:t>
            </w:r>
          </w:p>
          <w:p w14:paraId="272115FA" w14:textId="607A12DC" w:rsidR="008C0049" w:rsidRPr="00D61D59" w:rsidRDefault="008C0049" w:rsidP="00327BCE">
            <w:pPr>
              <w:pStyle w:val="Normal1"/>
              <w:ind w:left="144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DEB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change: Agrarian Settlement; fiscal policies; Capitalism and Industrialisation</w:t>
            </w:r>
          </w:p>
        </w:tc>
      </w:tr>
      <w:tr w:rsidR="008C0049" w14:paraId="21DB6D76" w14:textId="77777777" w:rsidTr="00327BCE">
        <w:trPr>
          <w:trHeight w:val="1206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337D9B3D" w14:textId="77777777" w:rsidR="008C0049" w:rsidRPr="00017407" w:rsidRDefault="008C0049" w:rsidP="00327BCE">
            <w:pPr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t xml:space="preserve">Unit II: </w:t>
            </w:r>
          </w:p>
          <w:p w14:paraId="7C2ACB49" w14:textId="00DD8C6E" w:rsidR="008C0049" w:rsidRPr="00017407" w:rsidRDefault="008C0049" w:rsidP="00327BCE">
            <w:pPr>
              <w:pStyle w:val="Normal1"/>
              <w:ind w:left="14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07">
              <w:rPr>
                <w:rFonts w:ascii="Times New Roman" w:hAnsi="Times New Roman" w:cs="Times New Roman"/>
                <w:sz w:val="24"/>
                <w:szCs w:val="24"/>
              </w:rPr>
              <w:t xml:space="preserve">Democracy and Militarism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AEB33" w14:textId="758EA3B2" w:rsidR="008C0049" w:rsidRDefault="008C0049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January to 13</w:t>
            </w:r>
            <w:r w:rsidRPr="000D1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D89501B" w14:textId="34B2063B" w:rsidR="008C0049" w:rsidRPr="00BC3162" w:rsidRDefault="008C0049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2021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6150ADB6" w14:textId="3F631C2B" w:rsidR="008C0049" w:rsidRDefault="008C0049" w:rsidP="000E3A10">
            <w:pPr>
              <w:spacing w:line="100" w:lineRule="atLeast"/>
              <w:ind w:left="142" w:right="210" w:firstLine="188"/>
              <w:jc w:val="center"/>
            </w:pPr>
            <w:r>
              <w:t>15</w:t>
            </w:r>
          </w:p>
          <w:p w14:paraId="16A32596" w14:textId="1E41C076" w:rsidR="008C0049" w:rsidRDefault="008C0049" w:rsidP="000E3A10">
            <w:pPr>
              <w:spacing w:line="100" w:lineRule="atLeast"/>
              <w:ind w:left="142" w:right="210"/>
              <w:jc w:val="center"/>
            </w:pPr>
            <w:r>
              <w:t>Lectures</w:t>
            </w: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920A3F0" w14:textId="77777777" w:rsidR="00327BCE" w:rsidRDefault="008C0049" w:rsidP="00327BCE">
            <w:pPr>
              <w:snapToGrid w:val="0"/>
              <w:spacing w:before="120" w:after="120" w:line="100" w:lineRule="atLeast"/>
              <w:ind w:left="144" w:right="113"/>
              <w:rPr>
                <w:rFonts w:cs="Times New Roman"/>
              </w:rPr>
            </w:pPr>
            <w:r w:rsidRPr="003F5F54">
              <w:rPr>
                <w:rFonts w:cs="Times New Roman"/>
              </w:rPr>
              <w:t>Popular/ People’s Rights Movement; gender</w:t>
            </w:r>
          </w:p>
          <w:p w14:paraId="3C2B8B09" w14:textId="77777777" w:rsidR="00327BCE" w:rsidRDefault="008C0049" w:rsidP="00327BCE">
            <w:pPr>
              <w:snapToGrid w:val="0"/>
              <w:spacing w:before="120" w:after="120" w:line="100" w:lineRule="atLeast"/>
              <w:ind w:left="144" w:right="113"/>
              <w:rPr>
                <w:rFonts w:cs="Times New Roman"/>
              </w:rPr>
            </w:pPr>
            <w:r w:rsidRPr="003F5F54">
              <w:rPr>
                <w:rFonts w:cs="Times New Roman"/>
              </w:rPr>
              <w:t>Meiji constitution; political parties</w:t>
            </w:r>
          </w:p>
          <w:p w14:paraId="74134217" w14:textId="0B28ED7D" w:rsidR="008C0049" w:rsidRPr="003F5F54" w:rsidRDefault="008C0049" w:rsidP="00327BCE">
            <w:pPr>
              <w:snapToGrid w:val="0"/>
              <w:spacing w:before="120" w:after="120" w:line="100" w:lineRule="atLeast"/>
              <w:ind w:left="144" w:right="113"/>
              <w:rPr>
                <w:rFonts w:cs="Times New Roman"/>
              </w:rPr>
            </w:pPr>
            <w:r w:rsidRPr="003F5F54">
              <w:rPr>
                <w:rFonts w:cs="Times New Roman"/>
              </w:rPr>
              <w:t xml:space="preserve">Militarism and fascism </w:t>
            </w:r>
          </w:p>
        </w:tc>
      </w:tr>
      <w:tr w:rsidR="008C0049" w14:paraId="5ECF0A9E" w14:textId="77777777" w:rsidTr="00327BCE">
        <w:trPr>
          <w:trHeight w:val="1097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B22B27" w14:textId="77777777" w:rsidR="008C0049" w:rsidRPr="00017407" w:rsidRDefault="008C0049" w:rsidP="00327BCE">
            <w:pPr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t xml:space="preserve">Unit III: </w:t>
            </w:r>
          </w:p>
          <w:p w14:paraId="0C298FFD" w14:textId="34E0CBA8" w:rsidR="008C0049" w:rsidRPr="00017407" w:rsidRDefault="008C0049" w:rsidP="00327BCE">
            <w:pPr>
              <w:pStyle w:val="Normal1"/>
              <w:ind w:left="14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407">
              <w:rPr>
                <w:rFonts w:ascii="Times New Roman" w:hAnsi="Times New Roman" w:cs="Times New Roman"/>
                <w:sz w:val="24"/>
                <w:szCs w:val="24"/>
              </w:rPr>
              <w:t xml:space="preserve">Japanese Imperialism 1868-1945: ideology; expansion and conflict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FFD3EDE" w14:textId="10C5B7D1" w:rsidR="008C0049" w:rsidRPr="0009364C" w:rsidRDefault="008C0049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  <w:r w:rsidRPr="00E13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to 27</w:t>
            </w:r>
            <w:r w:rsidRPr="00E13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4EBDC7" w14:textId="77777777" w:rsidR="008C0049" w:rsidRDefault="008C0049" w:rsidP="000E3A10">
            <w:pPr>
              <w:spacing w:line="100" w:lineRule="atLeast"/>
              <w:ind w:left="142" w:right="210"/>
              <w:jc w:val="center"/>
            </w:pPr>
          </w:p>
          <w:p w14:paraId="58AEF066" w14:textId="7AC84E31" w:rsidR="008C0049" w:rsidRDefault="008C0049" w:rsidP="000E3A10">
            <w:pPr>
              <w:spacing w:line="100" w:lineRule="atLeast"/>
              <w:ind w:left="142" w:right="210"/>
              <w:jc w:val="center"/>
            </w:pPr>
            <w:r>
              <w:t>10</w:t>
            </w:r>
          </w:p>
          <w:p w14:paraId="30B7B761" w14:textId="003ACEF6" w:rsidR="008C0049" w:rsidRDefault="008C0049" w:rsidP="000E3A10">
            <w:pPr>
              <w:spacing w:line="100" w:lineRule="atLeast"/>
              <w:ind w:left="142" w:right="210"/>
              <w:jc w:val="center"/>
            </w:pPr>
            <w:r>
              <w:t>Lectures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C76BA7" w14:textId="77777777" w:rsidR="008C0049" w:rsidRDefault="008C0049" w:rsidP="00327BCE">
            <w:pPr>
              <w:spacing w:line="100" w:lineRule="atLeast"/>
              <w:ind w:left="144" w:right="11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6301CD5" w14:textId="6D819BB4" w:rsidR="008C0049" w:rsidRPr="0009364C" w:rsidRDefault="008C0049" w:rsidP="00327BCE">
            <w:pPr>
              <w:snapToGrid w:val="0"/>
              <w:spacing w:before="120" w:after="120" w:line="100" w:lineRule="atLeast"/>
              <w:ind w:left="144" w:right="115"/>
              <w:rPr>
                <w:rFonts w:eastAsia="Times New Roman" w:cs="Times New Roman"/>
              </w:rPr>
            </w:pPr>
            <w:r w:rsidRPr="003F5F54">
              <w:rPr>
                <w:rFonts w:cs="Times New Roman"/>
              </w:rPr>
              <w:t>Japanese Imperialism 1868-1945: ideology; expansion and conflict</w:t>
            </w:r>
            <w:r>
              <w:rPr>
                <w:rFonts w:cs="Times New Roman"/>
              </w:rPr>
              <w:t xml:space="preserve"> </w:t>
            </w:r>
          </w:p>
        </w:tc>
      </w:tr>
      <w:tr w:rsidR="008C0049" w14:paraId="50649177" w14:textId="77777777" w:rsidTr="00327BCE">
        <w:trPr>
          <w:trHeight w:val="1061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6A1A48" w14:textId="77777777" w:rsidR="008C0049" w:rsidRPr="00017407" w:rsidRDefault="008C0049" w:rsidP="00327BCE">
            <w:pPr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t xml:space="preserve">Unit IV: </w:t>
            </w:r>
          </w:p>
          <w:p w14:paraId="6F457200" w14:textId="585FC427" w:rsidR="008C0049" w:rsidRPr="00017407" w:rsidRDefault="008C0049" w:rsidP="00327BCE">
            <w:pPr>
              <w:spacing w:line="100" w:lineRule="atLeast"/>
              <w:ind w:left="144" w:right="142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t xml:space="preserve">American occupation of Japan and post-War reconstruction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51F782" w14:textId="3185A631" w:rsidR="008C0049" w:rsidRDefault="008C0049" w:rsidP="006053BB">
            <w:pPr>
              <w:spacing w:line="100" w:lineRule="atLeast"/>
              <w:ind w:right="142"/>
              <w:jc w:val="center"/>
            </w:pPr>
            <w:r>
              <w:t>01</w:t>
            </w:r>
            <w:r w:rsidRPr="00BD3E10">
              <w:rPr>
                <w:vertAlign w:val="superscript"/>
              </w:rPr>
              <w:t>st</w:t>
            </w:r>
            <w:r>
              <w:t xml:space="preserve"> March to 13</w:t>
            </w:r>
            <w:r w:rsidRPr="000D1094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53D113" w14:textId="77777777" w:rsidR="008C0049" w:rsidRDefault="008C0049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300BFA26" w14:textId="3719928A" w:rsidR="008C0049" w:rsidRDefault="008C0049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14:paraId="1134061C" w14:textId="6B22656B" w:rsidR="008C0049" w:rsidRDefault="008C0049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Lectures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D61FA" w14:textId="77777777" w:rsidR="008C0049" w:rsidRDefault="008C0049" w:rsidP="00327BCE">
            <w:pPr>
              <w:spacing w:line="100" w:lineRule="atLeast"/>
              <w:ind w:left="144" w:right="116"/>
            </w:pPr>
            <w:r>
              <w:t xml:space="preserve"> </w:t>
            </w:r>
          </w:p>
          <w:p w14:paraId="08481544" w14:textId="14AA9B1D" w:rsidR="008C0049" w:rsidRDefault="008C0049" w:rsidP="00327BCE">
            <w:pPr>
              <w:snapToGrid w:val="0"/>
              <w:spacing w:before="120" w:after="120" w:line="100" w:lineRule="atLeast"/>
              <w:ind w:left="144" w:right="113"/>
            </w:pPr>
            <w:r w:rsidRPr="003F5F54">
              <w:t>American occupation of Japan and post-War reconstruction</w:t>
            </w:r>
            <w:r>
              <w:t xml:space="preserve"> </w:t>
            </w:r>
          </w:p>
        </w:tc>
      </w:tr>
      <w:tr w:rsidR="008C0049" w14:paraId="47795AB9" w14:textId="77777777" w:rsidTr="00327BCE">
        <w:trPr>
          <w:trHeight w:val="1513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713A5718" w14:textId="77777777" w:rsidR="008C0049" w:rsidRPr="00017407" w:rsidRDefault="008C0049" w:rsidP="00327BCE">
            <w:pPr>
              <w:snapToGrid w:val="0"/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lastRenderedPageBreak/>
              <w:t xml:space="preserve">B: KOREA </w:t>
            </w:r>
          </w:p>
          <w:p w14:paraId="3E0FA46B" w14:textId="77777777" w:rsidR="009320D6" w:rsidRDefault="009320D6" w:rsidP="00327BCE">
            <w:pPr>
              <w:snapToGrid w:val="0"/>
              <w:spacing w:line="100" w:lineRule="atLeast"/>
              <w:ind w:left="144" w:right="116"/>
              <w:jc w:val="both"/>
              <w:rPr>
                <w:rFonts w:cs="Times New Roman"/>
              </w:rPr>
            </w:pPr>
          </w:p>
          <w:p w14:paraId="662C18A5" w14:textId="7824FD20" w:rsidR="008C0049" w:rsidRPr="00017407" w:rsidRDefault="008C0049" w:rsidP="00327BCE">
            <w:pPr>
              <w:snapToGrid w:val="0"/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t>Unit I:</w:t>
            </w:r>
          </w:p>
          <w:p w14:paraId="0BEE908B" w14:textId="3DD6DCD7" w:rsidR="008C0049" w:rsidRPr="00017407" w:rsidRDefault="008C0049" w:rsidP="00327BCE">
            <w:pPr>
              <w:spacing w:line="100" w:lineRule="atLeast"/>
              <w:ind w:left="144" w:right="142"/>
              <w:jc w:val="both"/>
              <w:rPr>
                <w:rFonts w:eastAsia="Times New Roman" w:cs="Times New Roman"/>
              </w:rPr>
            </w:pPr>
            <w:r w:rsidRPr="00017407">
              <w:rPr>
                <w:rFonts w:cs="Times New Roman"/>
              </w:rPr>
              <w:t xml:space="preserve">The Old Order and institutional decay: Joseon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FE553" w14:textId="56335FC9" w:rsidR="008C0049" w:rsidRDefault="008C0049" w:rsidP="006053BB">
            <w:pPr>
              <w:spacing w:line="100" w:lineRule="atLeast"/>
              <w:ind w:right="14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  <w:r w:rsidRPr="00BD3E10">
              <w:rPr>
                <w:rFonts w:eastAsia="Times New Roman" w:cs="Times New Roman"/>
                <w:vertAlign w:val="superscript"/>
              </w:rPr>
              <w:t>th</w:t>
            </w:r>
            <w:r>
              <w:rPr>
                <w:rFonts w:eastAsia="Times New Roman" w:cs="Times New Roman"/>
              </w:rPr>
              <w:t xml:space="preserve"> March to 23</w:t>
            </w:r>
            <w:r w:rsidRPr="000D1094">
              <w:rPr>
                <w:rFonts w:eastAsia="Times New Roman" w:cs="Times New Roman"/>
                <w:vertAlign w:val="superscript"/>
              </w:rPr>
              <w:t>rd</w:t>
            </w:r>
            <w:r>
              <w:rPr>
                <w:rFonts w:eastAsia="Times New Roman" w:cs="Times New Roman"/>
              </w:rPr>
              <w:t xml:space="preserve"> March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75D0C511" w14:textId="7777777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</w:p>
          <w:p w14:paraId="2790E672" w14:textId="1D74B585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  <w:r>
              <w:t>06</w:t>
            </w:r>
          </w:p>
          <w:p w14:paraId="39B5474B" w14:textId="1DB2F702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  <w:r>
              <w:t>Lecture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2E071C5" w14:textId="203F3484" w:rsidR="008C0049" w:rsidRPr="00A9744A" w:rsidRDefault="008C0049" w:rsidP="00327BCE">
            <w:pPr>
              <w:snapToGrid w:val="0"/>
              <w:spacing w:before="120" w:after="120" w:line="100" w:lineRule="atLeast"/>
              <w:ind w:left="144" w:right="115"/>
              <w:rPr>
                <w:rFonts w:cs="Times New Roman"/>
              </w:rPr>
            </w:pPr>
            <w:r w:rsidRPr="003F5F54">
              <w:t>The Old Order and institutional decay: Joseon</w:t>
            </w:r>
            <w:r>
              <w:t xml:space="preserve"> </w:t>
            </w:r>
          </w:p>
        </w:tc>
      </w:tr>
      <w:tr w:rsidR="008C0049" w14:paraId="0C2C14D5" w14:textId="77777777" w:rsidTr="00327BCE">
        <w:trPr>
          <w:trHeight w:val="1151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5480F717" w14:textId="77777777" w:rsidR="008C0049" w:rsidRPr="00017407" w:rsidRDefault="008C0049" w:rsidP="00327BCE">
            <w:pPr>
              <w:snapToGrid w:val="0"/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t xml:space="preserve">Unit II: </w:t>
            </w:r>
          </w:p>
          <w:p w14:paraId="5E93626E" w14:textId="7293FF53" w:rsidR="008C0049" w:rsidRPr="00017407" w:rsidRDefault="008C0049" w:rsidP="00327BCE">
            <w:pPr>
              <w:spacing w:line="100" w:lineRule="atLeast"/>
              <w:ind w:left="144" w:right="142"/>
              <w:jc w:val="both"/>
              <w:rPr>
                <w:rFonts w:eastAsia="Times New Roman" w:cs="Times New Roman"/>
              </w:rPr>
            </w:pPr>
            <w:r w:rsidRPr="00017407">
              <w:rPr>
                <w:rFonts w:cs="Times New Roman"/>
              </w:rPr>
              <w:t>Korea’s relations with China, Japan and western powers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F27EF" w14:textId="5A2BD4E6" w:rsidR="008C0049" w:rsidRDefault="008C0049" w:rsidP="00BD3E10">
            <w:pPr>
              <w:spacing w:line="100" w:lineRule="atLeast"/>
              <w:ind w:right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31 March to 03 April    </w:t>
            </w:r>
          </w:p>
          <w:p w14:paraId="55659185" w14:textId="69861A8F" w:rsidR="008C0049" w:rsidRDefault="008C0049" w:rsidP="00BD3E10">
            <w:pPr>
              <w:spacing w:line="100" w:lineRule="atLeast"/>
              <w:ind w:right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78EE743E" w14:textId="77777777" w:rsidR="008C0049" w:rsidRDefault="008C0049" w:rsidP="00BD3E10">
            <w:pPr>
              <w:snapToGrid w:val="0"/>
              <w:spacing w:line="100" w:lineRule="atLeast"/>
              <w:ind w:right="210"/>
            </w:pPr>
          </w:p>
          <w:p w14:paraId="3C546C0B" w14:textId="5BAAC6AA" w:rsidR="008C0049" w:rsidRDefault="008C0049" w:rsidP="00BD3E10">
            <w:pPr>
              <w:snapToGrid w:val="0"/>
              <w:spacing w:line="100" w:lineRule="atLeast"/>
              <w:ind w:right="210"/>
            </w:pPr>
            <w:r>
              <w:t xml:space="preserve">       04</w:t>
            </w:r>
          </w:p>
          <w:p w14:paraId="348C86B1" w14:textId="68F7C428" w:rsidR="008C0049" w:rsidRDefault="008C0049" w:rsidP="00BD3E10">
            <w:pPr>
              <w:snapToGrid w:val="0"/>
              <w:spacing w:line="100" w:lineRule="atLeast"/>
              <w:ind w:right="210"/>
            </w:pPr>
            <w:r>
              <w:t xml:space="preserve">    Lecture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7CADA1E" w14:textId="77777777" w:rsidR="00327BCE" w:rsidRDefault="008C0049" w:rsidP="00327BCE">
            <w:pPr>
              <w:snapToGrid w:val="0"/>
              <w:spacing w:line="100" w:lineRule="atLeast"/>
              <w:ind w:left="144" w:right="116"/>
            </w:pPr>
            <w:r>
              <w:t xml:space="preserve"> </w:t>
            </w:r>
          </w:p>
          <w:p w14:paraId="47CFDBB2" w14:textId="0FD0C965" w:rsidR="008C0049" w:rsidRPr="00327BCE" w:rsidRDefault="008C0049" w:rsidP="00327BCE">
            <w:pPr>
              <w:snapToGrid w:val="0"/>
              <w:spacing w:line="100" w:lineRule="atLeast"/>
              <w:ind w:left="144" w:right="116"/>
            </w:pPr>
            <w:r w:rsidRPr="003266D8">
              <w:t>Korea’s relations with China, Japan and western powers</w:t>
            </w:r>
            <w:r>
              <w:t xml:space="preserve"> </w:t>
            </w:r>
          </w:p>
        </w:tc>
      </w:tr>
      <w:tr w:rsidR="008C0049" w14:paraId="6A1250AD" w14:textId="77777777" w:rsidTr="00327BCE">
        <w:trPr>
          <w:trHeight w:val="1151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076B28AA" w14:textId="77777777" w:rsidR="008C0049" w:rsidRPr="00017407" w:rsidRDefault="008C0049" w:rsidP="00327BCE">
            <w:pPr>
              <w:snapToGrid w:val="0"/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t xml:space="preserve">Unit III: </w:t>
            </w:r>
          </w:p>
          <w:p w14:paraId="00C52327" w14:textId="6A01D3D4" w:rsidR="008C0049" w:rsidRPr="00017407" w:rsidRDefault="008C0049" w:rsidP="00327BCE">
            <w:pPr>
              <w:spacing w:line="100" w:lineRule="atLeast"/>
              <w:ind w:left="144" w:right="142"/>
              <w:jc w:val="both"/>
              <w:rPr>
                <w:rFonts w:eastAsia="Times New Roman" w:cs="Times New Roman"/>
              </w:rPr>
            </w:pPr>
            <w:r w:rsidRPr="00017407">
              <w:rPr>
                <w:rFonts w:cs="Times New Roman"/>
              </w:rPr>
              <w:t xml:space="preserve">Attempts at social, political and economic reform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109BA" w14:textId="5733FEDC" w:rsidR="008C0049" w:rsidRDefault="008C0049" w:rsidP="001848DB">
            <w:pPr>
              <w:spacing w:line="100" w:lineRule="atLeast"/>
              <w:ind w:right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 April to 10 April</w:t>
            </w:r>
          </w:p>
          <w:p w14:paraId="3EC13374" w14:textId="637C9FA4" w:rsidR="008C0049" w:rsidRDefault="008C0049" w:rsidP="001848DB">
            <w:pPr>
              <w:spacing w:line="100" w:lineRule="atLeast"/>
              <w:ind w:right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7D10C7B1" w14:textId="7777777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</w:p>
          <w:p w14:paraId="63B95C25" w14:textId="7777777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</w:p>
          <w:p w14:paraId="4BFF3D20" w14:textId="7777777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  <w:r>
              <w:t>05</w:t>
            </w:r>
          </w:p>
          <w:p w14:paraId="14DFC24F" w14:textId="34A60FEA" w:rsidR="008C0049" w:rsidRDefault="008C0049" w:rsidP="001848DB">
            <w:pPr>
              <w:snapToGrid w:val="0"/>
              <w:spacing w:line="100" w:lineRule="atLeast"/>
              <w:ind w:left="142" w:right="210"/>
              <w:jc w:val="center"/>
            </w:pPr>
            <w:r>
              <w:t>Lecture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6C4339EE" w14:textId="08F30329" w:rsidR="008C0049" w:rsidRPr="000E3A10" w:rsidRDefault="008C0049" w:rsidP="00327BCE">
            <w:pPr>
              <w:snapToGrid w:val="0"/>
              <w:spacing w:before="120" w:after="120" w:line="100" w:lineRule="atLeast"/>
              <w:ind w:left="144" w:right="115"/>
              <w:rPr>
                <w:rFonts w:cs="Times New Roman"/>
              </w:rPr>
            </w:pPr>
            <w:r w:rsidRPr="003266D8">
              <w:t>Attempts at social, political and economic reform</w:t>
            </w:r>
            <w:r>
              <w:t xml:space="preserve"> </w:t>
            </w:r>
          </w:p>
        </w:tc>
      </w:tr>
      <w:tr w:rsidR="008C0049" w14:paraId="53361440" w14:textId="77777777" w:rsidTr="00327BCE">
        <w:trPr>
          <w:trHeight w:val="1513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5FDB6125" w14:textId="77777777" w:rsidR="008C0049" w:rsidRPr="00017407" w:rsidRDefault="008C0049" w:rsidP="00327BCE">
            <w:pPr>
              <w:snapToGrid w:val="0"/>
              <w:spacing w:line="100" w:lineRule="atLeast"/>
              <w:ind w:left="144" w:right="116"/>
              <w:jc w:val="both"/>
              <w:rPr>
                <w:rFonts w:cs="Times New Roman"/>
              </w:rPr>
            </w:pPr>
            <w:r w:rsidRPr="00017407">
              <w:rPr>
                <w:rFonts w:cs="Times New Roman"/>
              </w:rPr>
              <w:t xml:space="preserve">Unit IV: </w:t>
            </w:r>
          </w:p>
          <w:p w14:paraId="766B0B5C" w14:textId="492121F8" w:rsidR="008C0049" w:rsidRPr="00017407" w:rsidRDefault="008C0049" w:rsidP="00327BCE">
            <w:pPr>
              <w:spacing w:line="100" w:lineRule="atLeast"/>
              <w:ind w:left="144" w:right="142"/>
              <w:jc w:val="both"/>
              <w:rPr>
                <w:rFonts w:eastAsia="Times New Roman" w:cs="Times New Roman"/>
              </w:rPr>
            </w:pPr>
            <w:r w:rsidRPr="00017407">
              <w:rPr>
                <w:rFonts w:cs="Times New Roman"/>
              </w:rPr>
              <w:t>Japan’s Colonization of Korea and growth of Korean Nationalism (1910-1945)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9C671" w14:textId="25E251DB" w:rsidR="008C0049" w:rsidRDefault="008C0049" w:rsidP="006053BB">
            <w:pPr>
              <w:spacing w:line="100" w:lineRule="atLeast"/>
              <w:ind w:right="14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 April to 17 April 2021</w:t>
            </w:r>
          </w:p>
          <w:p w14:paraId="4C33B997" w14:textId="195F9FFF" w:rsidR="008C0049" w:rsidRDefault="008C0049" w:rsidP="006053BB">
            <w:pPr>
              <w:spacing w:line="100" w:lineRule="atLeast"/>
              <w:ind w:right="14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37928D58" w14:textId="7777777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</w:p>
          <w:p w14:paraId="55271324" w14:textId="7777777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</w:p>
          <w:p w14:paraId="0A573BEA" w14:textId="7777777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</w:p>
          <w:p w14:paraId="33370C1D" w14:textId="7777777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  <w:r>
              <w:t xml:space="preserve">05 </w:t>
            </w:r>
          </w:p>
          <w:p w14:paraId="7763A7AD" w14:textId="10C9A80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  <w:r>
              <w:t>Lecture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5EDBB7A0" w14:textId="2E205DF3" w:rsidR="008C0049" w:rsidRDefault="008C0049" w:rsidP="00327BCE">
            <w:pPr>
              <w:snapToGrid w:val="0"/>
              <w:spacing w:line="100" w:lineRule="atLeast"/>
              <w:ind w:left="144" w:right="116"/>
            </w:pPr>
            <w:r>
              <w:t xml:space="preserve">  </w:t>
            </w:r>
          </w:p>
          <w:p w14:paraId="7E620143" w14:textId="1133C2A4" w:rsidR="008C0049" w:rsidRDefault="008C0049" w:rsidP="00327BCE">
            <w:pPr>
              <w:widowControl/>
              <w:suppressAutoHyphens w:val="0"/>
              <w:autoSpaceDE w:val="0"/>
              <w:autoSpaceDN w:val="0"/>
              <w:adjustRightInd w:val="0"/>
              <w:ind w:left="144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1910-1919: Consolidation of Japanese power</w:t>
            </w:r>
          </w:p>
          <w:p w14:paraId="10D7600D" w14:textId="1DDA4DCF" w:rsidR="008C0049" w:rsidRDefault="008C0049" w:rsidP="00327BCE">
            <w:pPr>
              <w:widowControl/>
              <w:suppressAutoHyphens w:val="0"/>
              <w:autoSpaceDE w:val="0"/>
              <w:autoSpaceDN w:val="0"/>
              <w:adjustRightInd w:val="0"/>
              <w:ind w:left="144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1919-1931: March First Movement (1919); Saito Reforms of 1920s</w:t>
            </w:r>
          </w:p>
          <w:p w14:paraId="242FA768" w14:textId="29A2531D" w:rsidR="008C0049" w:rsidRPr="000E3A10" w:rsidRDefault="008C0049" w:rsidP="00327BCE">
            <w:pPr>
              <w:snapToGrid w:val="0"/>
              <w:spacing w:before="120" w:after="120" w:line="100" w:lineRule="atLeast"/>
              <w:ind w:left="144" w:right="115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1931-1945: War mobilization; Japanese policy of assimilation; Korean response </w:t>
            </w:r>
          </w:p>
        </w:tc>
      </w:tr>
      <w:tr w:rsidR="008C0049" w14:paraId="511A50F0" w14:textId="77777777" w:rsidTr="00327BCE">
        <w:trPr>
          <w:trHeight w:val="1052"/>
        </w:trPr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282432" w14:textId="77777777" w:rsidR="008C0049" w:rsidRPr="00017407" w:rsidRDefault="008C0049" w:rsidP="00327BCE">
            <w:pPr>
              <w:snapToGrid w:val="0"/>
              <w:spacing w:line="100" w:lineRule="atLeast"/>
              <w:ind w:left="144" w:right="116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017407">
              <w:rPr>
                <w:rFonts w:cs="Times New Roman"/>
              </w:rPr>
              <w:t xml:space="preserve">Unit V: </w:t>
            </w:r>
          </w:p>
          <w:p w14:paraId="20E5462C" w14:textId="1729F54D" w:rsidR="008C0049" w:rsidRPr="00017407" w:rsidRDefault="008C0049" w:rsidP="00327BCE">
            <w:pPr>
              <w:spacing w:line="100" w:lineRule="atLeast"/>
              <w:ind w:left="144" w:right="142"/>
              <w:jc w:val="both"/>
              <w:rPr>
                <w:rFonts w:eastAsia="Times New Roman" w:cs="Times New Roman"/>
              </w:rPr>
            </w:pPr>
            <w:r w:rsidRPr="00017407">
              <w:rPr>
                <w:rFonts w:eastAsiaTheme="minorHAnsi" w:cs="Times New Roman"/>
                <w:kern w:val="0"/>
                <w:lang w:eastAsia="en-US" w:bidi="ar-SA"/>
              </w:rPr>
              <w:t xml:space="preserve">The Korean War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B08721" w14:textId="039FB4BC" w:rsidR="008C0049" w:rsidRDefault="008C0049" w:rsidP="006053BB">
            <w:pPr>
              <w:spacing w:line="100" w:lineRule="atLeast"/>
              <w:ind w:right="14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 April to 24 April</w:t>
            </w:r>
          </w:p>
          <w:p w14:paraId="0AADE539" w14:textId="579BF999" w:rsidR="008C0049" w:rsidRDefault="008C0049" w:rsidP="006053BB">
            <w:pPr>
              <w:spacing w:line="100" w:lineRule="atLeast"/>
              <w:ind w:right="14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846D11" w14:textId="77777777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</w:p>
          <w:p w14:paraId="521C3924" w14:textId="225912DF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  <w:r>
              <w:t xml:space="preserve">05 </w:t>
            </w:r>
          </w:p>
          <w:p w14:paraId="4C3F6FB5" w14:textId="74585589" w:rsidR="008C0049" w:rsidRDefault="008C0049" w:rsidP="000E3A10">
            <w:pPr>
              <w:snapToGrid w:val="0"/>
              <w:spacing w:line="100" w:lineRule="atLeast"/>
              <w:ind w:left="142" w:right="210"/>
              <w:jc w:val="center"/>
            </w:pPr>
            <w:r>
              <w:t>Lecture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1781E7" w14:textId="77777777" w:rsidR="00327BCE" w:rsidRDefault="00327BCE" w:rsidP="00327BCE">
            <w:pPr>
              <w:snapToGrid w:val="0"/>
              <w:spacing w:line="100" w:lineRule="atLeast"/>
              <w:ind w:left="144" w:right="116"/>
            </w:pPr>
          </w:p>
          <w:p w14:paraId="6BB67102" w14:textId="4255CFF3" w:rsidR="008C0049" w:rsidRPr="003266D8" w:rsidRDefault="008C0049" w:rsidP="00327BCE">
            <w:pPr>
              <w:snapToGrid w:val="0"/>
              <w:spacing w:line="100" w:lineRule="atLeast"/>
              <w:ind w:left="144" w:right="116"/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The Korean War </w:t>
            </w:r>
          </w:p>
        </w:tc>
      </w:tr>
    </w:tbl>
    <w:p w14:paraId="159A41FA" w14:textId="77777777" w:rsidR="003561A1" w:rsidRDefault="003561A1" w:rsidP="00E93735"/>
    <w:sectPr w:rsidR="003561A1" w:rsidSect="00FE75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019"/>
    <w:multiLevelType w:val="hybridMultilevel"/>
    <w:tmpl w:val="E1540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B74"/>
    <w:multiLevelType w:val="hybridMultilevel"/>
    <w:tmpl w:val="3A706AC0"/>
    <w:lvl w:ilvl="0" w:tplc="1EC8626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058C"/>
    <w:multiLevelType w:val="hybridMultilevel"/>
    <w:tmpl w:val="3A706AC0"/>
    <w:lvl w:ilvl="0" w:tplc="1EC8626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A540E"/>
    <w:multiLevelType w:val="hybridMultilevel"/>
    <w:tmpl w:val="3E0838BA"/>
    <w:lvl w:ilvl="0" w:tplc="E8E8B13E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3A756C3"/>
    <w:multiLevelType w:val="hybridMultilevel"/>
    <w:tmpl w:val="9CCE3C80"/>
    <w:lvl w:ilvl="0" w:tplc="33D4A738">
      <w:start w:val="1"/>
      <w:numFmt w:val="lowerLetter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70B"/>
    <w:rsid w:val="00017407"/>
    <w:rsid w:val="0009170B"/>
    <w:rsid w:val="000928FA"/>
    <w:rsid w:val="0009364C"/>
    <w:rsid w:val="000D1094"/>
    <w:rsid w:val="000E3A10"/>
    <w:rsid w:val="0010214F"/>
    <w:rsid w:val="00165EC0"/>
    <w:rsid w:val="001848DB"/>
    <w:rsid w:val="001A7F94"/>
    <w:rsid w:val="001B68AB"/>
    <w:rsid w:val="001C060D"/>
    <w:rsid w:val="00235DEB"/>
    <w:rsid w:val="002531E4"/>
    <w:rsid w:val="002A736C"/>
    <w:rsid w:val="002B4207"/>
    <w:rsid w:val="003266D8"/>
    <w:rsid w:val="00327BCE"/>
    <w:rsid w:val="00354964"/>
    <w:rsid w:val="003561A1"/>
    <w:rsid w:val="00363592"/>
    <w:rsid w:val="003F5F54"/>
    <w:rsid w:val="00474C7A"/>
    <w:rsid w:val="00477817"/>
    <w:rsid w:val="004F6733"/>
    <w:rsid w:val="00517126"/>
    <w:rsid w:val="00556DE0"/>
    <w:rsid w:val="00580005"/>
    <w:rsid w:val="005F0319"/>
    <w:rsid w:val="006053BB"/>
    <w:rsid w:val="00632D7B"/>
    <w:rsid w:val="006404A8"/>
    <w:rsid w:val="006974CE"/>
    <w:rsid w:val="006A384D"/>
    <w:rsid w:val="006B52E8"/>
    <w:rsid w:val="006F0C7E"/>
    <w:rsid w:val="007978AA"/>
    <w:rsid w:val="007A3A6F"/>
    <w:rsid w:val="007C00B1"/>
    <w:rsid w:val="007D2F97"/>
    <w:rsid w:val="00872553"/>
    <w:rsid w:val="00891386"/>
    <w:rsid w:val="008A0B8D"/>
    <w:rsid w:val="008C0049"/>
    <w:rsid w:val="008C5BCC"/>
    <w:rsid w:val="00923FEC"/>
    <w:rsid w:val="009320D6"/>
    <w:rsid w:val="00982418"/>
    <w:rsid w:val="009A35A6"/>
    <w:rsid w:val="00AB3C78"/>
    <w:rsid w:val="00AB7AD0"/>
    <w:rsid w:val="00AD31CC"/>
    <w:rsid w:val="00B77B7B"/>
    <w:rsid w:val="00BB00DB"/>
    <w:rsid w:val="00BC3162"/>
    <w:rsid w:val="00BD3E10"/>
    <w:rsid w:val="00BF58B7"/>
    <w:rsid w:val="00C451C0"/>
    <w:rsid w:val="00C61AFC"/>
    <w:rsid w:val="00D61D59"/>
    <w:rsid w:val="00D721FB"/>
    <w:rsid w:val="00D9700D"/>
    <w:rsid w:val="00E133F7"/>
    <w:rsid w:val="00E450FC"/>
    <w:rsid w:val="00E56588"/>
    <w:rsid w:val="00E61E67"/>
    <w:rsid w:val="00E66123"/>
    <w:rsid w:val="00E93735"/>
    <w:rsid w:val="00ED36A8"/>
    <w:rsid w:val="00F80017"/>
    <w:rsid w:val="00F82B35"/>
    <w:rsid w:val="00FA706B"/>
    <w:rsid w:val="00FC220C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A9C7"/>
  <w15:docId w15:val="{4AECC4EF-8999-494B-9781-A6E9923D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4B2A"/>
    <w:pPr>
      <w:spacing w:after="200"/>
      <w:ind w:left="720"/>
      <w:contextualSpacing/>
    </w:pPr>
  </w:style>
  <w:style w:type="paragraph" w:customStyle="1" w:styleId="Normal1">
    <w:name w:val="Normal1"/>
    <w:rsid w:val="00E93735"/>
    <w:pPr>
      <w:spacing w:after="0"/>
    </w:pPr>
    <w:rPr>
      <w:rFonts w:ascii="Arial" w:eastAsia="Arial" w:hAnsi="Arial" w:cs="Arial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Ram Sarik Gupta</cp:lastModifiedBy>
  <cp:revision>46</cp:revision>
  <dcterms:created xsi:type="dcterms:W3CDTF">2020-08-23T16:39:00Z</dcterms:created>
  <dcterms:modified xsi:type="dcterms:W3CDTF">2021-01-28T06:15:00Z</dcterms:modified>
</cp:coreProperties>
</file>