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79E" w:rsidRPr="00FD1EC6" w:rsidRDefault="00C3779E" w:rsidP="00C3779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CURRICULUM PLAN 2026-2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:rsidR="00C3779E" w:rsidRDefault="00C3779E" w:rsidP="00C3779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Seema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Mathur</w:t>
      </w:r>
      <w:proofErr w:type="spellEnd"/>
    </w:p>
    <w:p w:rsidR="00C3779E" w:rsidRDefault="00C3779E" w:rsidP="00C3779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Department of Political Science</w:t>
      </w:r>
    </w:p>
    <w:p w:rsidR="00C3779E" w:rsidRDefault="00C3779E" w:rsidP="00C3779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C3779E" w:rsidRDefault="00C3779E" w:rsidP="00C3779E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B.A.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) Political Science,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-III, Section-B</w:t>
      </w:r>
    </w:p>
    <w:tbl>
      <w:tblPr>
        <w:tblW w:w="95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5"/>
        <w:gridCol w:w="1559"/>
        <w:gridCol w:w="1843"/>
        <w:gridCol w:w="1766"/>
      </w:tblGrid>
      <w:tr w:rsidR="00C3779E" w:rsidRPr="00B974C3" w:rsidTr="0035615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3779E" w:rsidRPr="00B974C3" w:rsidRDefault="00C3779E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>Name of Paper &amp; Code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>Allocation of Lectures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Month wise schedule 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>Main Features</w:t>
            </w:r>
          </w:p>
        </w:tc>
      </w:tr>
      <w:tr w:rsidR="00C3779E" w:rsidRPr="00B974C3" w:rsidTr="0035615C"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3779E" w:rsidRPr="00B974C3" w:rsidRDefault="00C3779E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Paper-MDSC- 3A</w:t>
            </w:r>
            <w:r w:rsidRPr="00B974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Ancient and Medieval Indian Political Thoughts</w:t>
            </w:r>
            <w:r w:rsidRPr="00B974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74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(Semester-III)</w:t>
            </w:r>
          </w:p>
        </w:tc>
      </w:tr>
      <w:tr w:rsidR="00C3779E" w:rsidRPr="00B974C3" w:rsidTr="0035615C">
        <w:trPr>
          <w:trHeight w:val="165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UNIT - I </w:t>
            </w:r>
            <w:r w:rsidRPr="00441139">
              <w:rPr>
                <w:rFonts w:ascii="Times New Roman" w:hAnsi="Times New Roman" w:cs="Times New Roman"/>
              </w:rPr>
              <w:t xml:space="preserve">Foundations of Indian Political Thought: </w:t>
            </w:r>
          </w:p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139">
              <w:rPr>
                <w:rFonts w:ascii="Times New Roman" w:hAnsi="Times New Roman" w:cs="Times New Roman"/>
              </w:rPr>
              <w:t xml:space="preserve">• An Overview on Of Indian Political Thought </w:t>
            </w:r>
          </w:p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139">
              <w:rPr>
                <w:rFonts w:ascii="Times New Roman" w:hAnsi="Times New Roman" w:cs="Times New Roman"/>
              </w:rPr>
              <w:t xml:space="preserve">• Cultural and Territorial </w:t>
            </w:r>
            <w:proofErr w:type="spellStart"/>
            <w:r w:rsidRPr="00441139">
              <w:rPr>
                <w:rFonts w:ascii="Times New Roman" w:hAnsi="Times New Roman" w:cs="Times New Roman"/>
              </w:rPr>
              <w:t>conæption</w:t>
            </w:r>
            <w:proofErr w:type="spellEnd"/>
            <w:r w:rsidRPr="00441139">
              <w:rPr>
                <w:rFonts w:ascii="Times New Roman" w:hAnsi="Times New Roman" w:cs="Times New Roman"/>
              </w:rPr>
              <w:t xml:space="preserve"> Of India </w:t>
            </w:r>
          </w:p>
          <w:p w:rsidR="00C3779E" w:rsidRPr="00441139" w:rsidRDefault="00C3779E" w:rsidP="00356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1139">
              <w:rPr>
                <w:rFonts w:ascii="Times New Roman" w:hAnsi="Times New Roman" w:cs="Times New Roman"/>
              </w:rPr>
              <w:t>• Distinctive Features Of Indian Political Thought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August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5 Hours </w:t>
            </w:r>
          </w:p>
        </w:tc>
        <w:tc>
          <w:tcPr>
            <w:tcW w:w="17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Assignment </w:t>
            </w: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Group Presentation</w:t>
            </w: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Test/              Revision</w:t>
            </w: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UNIT - II </w:t>
            </w:r>
            <w:r w:rsidRPr="00441139">
              <w:rPr>
                <w:rFonts w:ascii="Times New Roman" w:hAnsi="Times New Roman" w:cs="Times New Roman"/>
              </w:rPr>
              <w:t xml:space="preserve">Manu </w:t>
            </w:r>
          </w:p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139">
              <w:rPr>
                <w:rFonts w:ascii="Times New Roman" w:hAnsi="Times New Roman" w:cs="Times New Roman"/>
              </w:rPr>
              <w:t xml:space="preserve">• Authenticity Of Manu </w:t>
            </w:r>
            <w:proofErr w:type="spellStart"/>
            <w:r w:rsidRPr="00441139">
              <w:rPr>
                <w:rFonts w:ascii="Times New Roman" w:hAnsi="Times New Roman" w:cs="Times New Roman"/>
              </w:rPr>
              <w:t>smriti</w:t>
            </w:r>
            <w:proofErr w:type="spellEnd"/>
            <w:r w:rsidRPr="00441139">
              <w:rPr>
                <w:rFonts w:ascii="Times New Roman" w:hAnsi="Times New Roman" w:cs="Times New Roman"/>
              </w:rPr>
              <w:t xml:space="preserve"> (Talking point) </w:t>
            </w:r>
          </w:p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139">
              <w:rPr>
                <w:rFonts w:ascii="Times New Roman" w:hAnsi="Times New Roman" w:cs="Times New Roman"/>
              </w:rPr>
              <w:t>• Social Laws and Conception Of Justice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August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98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UNIT - III </w:t>
            </w:r>
            <w:proofErr w:type="spellStart"/>
            <w:r w:rsidRPr="00441139">
              <w:rPr>
                <w:rFonts w:ascii="Times New Roman" w:hAnsi="Times New Roman" w:cs="Times New Roman"/>
              </w:rPr>
              <w:t>Brihaspati</w:t>
            </w:r>
            <w:proofErr w:type="spellEnd"/>
            <w:r w:rsidRPr="00441139">
              <w:rPr>
                <w:rFonts w:ascii="Times New Roman" w:hAnsi="Times New Roman" w:cs="Times New Roman"/>
              </w:rPr>
              <w:t xml:space="preserve">: </w:t>
            </w:r>
          </w:p>
          <w:p w:rsidR="00C3779E" w:rsidRPr="00441139" w:rsidRDefault="00C3779E" w:rsidP="003561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139">
              <w:rPr>
                <w:rFonts w:ascii="Times New Roman" w:hAnsi="Times New Roman" w:cs="Times New Roman"/>
              </w:rPr>
              <w:t>Statecraft, Interstate Relations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>September</w:t>
            </w:r>
          </w:p>
          <w:p w:rsidR="00C3779E" w:rsidRPr="00B974C3" w:rsidRDefault="00C3779E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1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UNIT - IV </w:t>
            </w:r>
            <w:proofErr w:type="spellStart"/>
            <w:r w:rsidRPr="00441139">
              <w:rPr>
                <w:rFonts w:ascii="Times New Roman" w:hAnsi="Times New Roman" w:cs="Times New Roman"/>
              </w:rPr>
              <w:t>Shukra</w:t>
            </w:r>
            <w:proofErr w:type="spellEnd"/>
            <w:r w:rsidRPr="00441139">
              <w:rPr>
                <w:rFonts w:ascii="Times New Roman" w:hAnsi="Times New Roman" w:cs="Times New Roman"/>
              </w:rPr>
              <w:t>/</w:t>
            </w:r>
            <w:proofErr w:type="spellStart"/>
            <w:r w:rsidRPr="00441139">
              <w:rPr>
                <w:rFonts w:ascii="Times New Roman" w:hAnsi="Times New Roman" w:cs="Times New Roman"/>
              </w:rPr>
              <w:t>Usana</w:t>
            </w:r>
            <w:proofErr w:type="spellEnd"/>
            <w:r w:rsidRPr="00441139">
              <w:rPr>
                <w:rFonts w:ascii="Times New Roman" w:hAnsi="Times New Roman" w:cs="Times New Roman"/>
              </w:rPr>
              <w:t xml:space="preserve"> </w:t>
            </w:r>
          </w:p>
          <w:p w:rsidR="00C3779E" w:rsidRDefault="00C3779E" w:rsidP="0035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1139">
              <w:rPr>
                <w:rFonts w:ascii="Times New Roman" w:hAnsi="Times New Roman" w:cs="Times New Roman"/>
              </w:rPr>
              <w:t xml:space="preserve">• Talking Point: Debate on the authenticity Of </w:t>
            </w:r>
            <w:proofErr w:type="spellStart"/>
            <w:r w:rsidRPr="00441139">
              <w:rPr>
                <w:rFonts w:ascii="Times New Roman" w:hAnsi="Times New Roman" w:cs="Times New Roman"/>
              </w:rPr>
              <w:t>Shukra-Niti</w:t>
            </w:r>
            <w:proofErr w:type="spellEnd"/>
            <w:r w:rsidRPr="00441139">
              <w:rPr>
                <w:rFonts w:ascii="Times New Roman" w:hAnsi="Times New Roman" w:cs="Times New Roman"/>
              </w:rPr>
              <w:t xml:space="preserve"> </w:t>
            </w:r>
          </w:p>
          <w:p w:rsidR="00C3779E" w:rsidRPr="00441139" w:rsidRDefault="00C3779E" w:rsidP="00356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1139">
              <w:rPr>
                <w:rFonts w:ascii="Times New Roman" w:hAnsi="Times New Roman" w:cs="Times New Roman"/>
              </w:rPr>
              <w:t xml:space="preserve">• The Concept of Kingship and Statecraft in </w:t>
            </w:r>
            <w:proofErr w:type="spellStart"/>
            <w:r w:rsidRPr="00441139">
              <w:rPr>
                <w:rFonts w:ascii="Times New Roman" w:hAnsi="Times New Roman" w:cs="Times New Roman"/>
              </w:rPr>
              <w:t>Shukra-Niti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3B1A56" w:rsidRDefault="00C3779E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6">
              <w:rPr>
                <w:rFonts w:ascii="Times New Roman" w:eastAsia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441139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UNIT - V </w:t>
            </w:r>
            <w:proofErr w:type="spellStart"/>
            <w:r>
              <w:t>Kautilya</w:t>
            </w:r>
            <w:proofErr w:type="spellEnd"/>
            <w:r>
              <w:t>: Theory of State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3B1A56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7F354A">
              <w:rPr>
                <w:rFonts w:ascii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UNIT – VI </w:t>
            </w:r>
            <w:proofErr w:type="spellStart"/>
            <w:r>
              <w:t>Aggannasutta</w:t>
            </w:r>
            <w:proofErr w:type="spellEnd"/>
            <w:r>
              <w:t xml:space="preserve"> (</w:t>
            </w:r>
            <w:proofErr w:type="spellStart"/>
            <w:r>
              <w:t>Digha</w:t>
            </w:r>
            <w:proofErr w:type="spellEnd"/>
            <w:r>
              <w:t xml:space="preserve"> </w:t>
            </w:r>
            <w:proofErr w:type="spellStart"/>
            <w:r>
              <w:t>Nikaya</w:t>
            </w:r>
            <w:proofErr w:type="spellEnd"/>
            <w:r>
              <w:t>)</w:t>
            </w:r>
          </w:p>
          <w:p w:rsidR="00C3779E" w:rsidRPr="00441139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•. Theory Of kingship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3B1A56" w:rsidRDefault="00C3779E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1A56">
              <w:rPr>
                <w:rFonts w:ascii="Times New Roman" w:eastAsia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7F354A">
              <w:rPr>
                <w:rFonts w:ascii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UNIT - VII </w:t>
            </w:r>
            <w:proofErr w:type="spellStart"/>
            <w:r>
              <w:t>Tiruvalluvar</w:t>
            </w:r>
            <w:proofErr w:type="spellEnd"/>
            <w:r>
              <w:t>: Ethical Life and Politics</w:t>
            </w:r>
          </w:p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3779E" w:rsidRPr="00441139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680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October  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7F354A">
              <w:rPr>
                <w:rFonts w:ascii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UNIT - VIII </w:t>
            </w:r>
            <w:proofErr w:type="spellStart"/>
            <w:r>
              <w:t>Basavann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680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October  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7F354A">
              <w:rPr>
                <w:rFonts w:ascii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UNIT - IX </w:t>
            </w:r>
            <w:proofErr w:type="spellStart"/>
            <w:r>
              <w:t>Adi</w:t>
            </w:r>
            <w:proofErr w:type="spellEnd"/>
            <w:r>
              <w:t xml:space="preserve"> </w:t>
            </w:r>
            <w:proofErr w:type="spellStart"/>
            <w:r>
              <w:t>Shankracharya</w:t>
            </w:r>
            <w:proofErr w:type="spellEnd"/>
            <w:r>
              <w:t xml:space="preserve">: </w:t>
            </w:r>
            <w:proofErr w:type="spellStart"/>
            <w:r>
              <w:t>Advaita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266EAE">
              <w:rPr>
                <w:rFonts w:ascii="Times New Roman" w:eastAsia="Times New Roman" w:hAnsi="Times New Roman" w:cs="Times New Roman"/>
                <w:sz w:val="24"/>
                <w:szCs w:val="24"/>
              </w:rPr>
              <w:t>November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7F354A">
              <w:rPr>
                <w:rFonts w:ascii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UNIT - X </w:t>
            </w:r>
            <w:proofErr w:type="spellStart"/>
            <w:r>
              <w:t>Kabir</w:t>
            </w:r>
            <w:proofErr w:type="spellEnd"/>
            <w:r>
              <w:t xml:space="preserve"> and Guru Nanak: Syncretism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266EAE">
              <w:rPr>
                <w:rFonts w:ascii="Times New Roman" w:eastAsia="Times New Roman" w:hAnsi="Times New Roman" w:cs="Times New Roman"/>
                <w:sz w:val="24"/>
                <w:szCs w:val="24"/>
              </w:rPr>
              <w:t>November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7F354A">
              <w:rPr>
                <w:rFonts w:ascii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779E" w:rsidRPr="00B974C3" w:rsidTr="0035615C">
        <w:trPr>
          <w:trHeight w:val="229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 xml:space="preserve">UNIT – XI </w:t>
            </w:r>
            <w:proofErr w:type="spellStart"/>
            <w:r>
              <w:t>Abu'I</w:t>
            </w:r>
            <w:proofErr w:type="spellEnd"/>
            <w:r>
              <w:t xml:space="preserve"> </w:t>
            </w:r>
            <w:proofErr w:type="spellStart"/>
            <w:r>
              <w:t>FazI</w:t>
            </w:r>
            <w:proofErr w:type="spellEnd"/>
            <w:r>
              <w:t>: Monarchy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266EAE">
              <w:rPr>
                <w:rFonts w:ascii="Times New Roman" w:eastAsia="Times New Roman" w:hAnsi="Times New Roman" w:cs="Times New Roman"/>
                <w:sz w:val="24"/>
                <w:szCs w:val="24"/>
              </w:rPr>
              <w:t>November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Default="00C3779E" w:rsidP="0035615C">
            <w:r w:rsidRPr="007F354A">
              <w:rPr>
                <w:rFonts w:ascii="Times New Roman" w:hAnsi="Times New Roman" w:cs="Times New Roman"/>
                <w:sz w:val="24"/>
                <w:szCs w:val="24"/>
              </w:rPr>
              <w:t>4 Hours</w:t>
            </w:r>
          </w:p>
        </w:tc>
        <w:tc>
          <w:tcPr>
            <w:tcW w:w="17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79E" w:rsidRPr="00B974C3" w:rsidRDefault="00C3779E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3425D" w:rsidRDefault="0073425D">
      <w:bookmarkStart w:id="0" w:name="_GoBack"/>
      <w:bookmarkEnd w:id="0"/>
    </w:p>
    <w:sectPr w:rsidR="00734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96D"/>
    <w:rsid w:val="0073425D"/>
    <w:rsid w:val="00C3779E"/>
    <w:rsid w:val="00EF1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B853F8-D5A3-4169-A25C-D95A0337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779E"/>
    <w:pPr>
      <w:spacing w:after="200" w:line="276" w:lineRule="auto"/>
    </w:pPr>
    <w:rPr>
      <w:rFonts w:ascii="Calibri" w:eastAsia="Calibri" w:hAnsi="Calibri" w:cs="Calibri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2026-09-08T02:19:00Z</dcterms:created>
  <dcterms:modified xsi:type="dcterms:W3CDTF">2026-09-08T02:20:00Z</dcterms:modified>
</cp:coreProperties>
</file>