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DAC" w:rsidRDefault="00AA5DAC" w:rsidP="00AA5DA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CURRICULUM PLAN (EVEN SEMESTER 2024-25)</w:t>
      </w:r>
    </w:p>
    <w:p w:rsidR="00AA5DAC" w:rsidRDefault="00AA5DAC" w:rsidP="00AA5DAC">
      <w:pPr>
        <w:rPr>
          <w:rFonts w:ascii="Times New Roman" w:eastAsia="Times New Roman" w:hAnsi="Times New Roman" w:cs="Times New Roman"/>
        </w:rPr>
      </w:pPr>
    </w:p>
    <w:p w:rsidR="00AA5DAC" w:rsidRDefault="00AA5DAC" w:rsidP="00AA5DA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Teacher Name: Dr. Anjali </w:t>
      </w:r>
      <w:proofErr w:type="spellStart"/>
      <w:r>
        <w:rPr>
          <w:rFonts w:ascii="Times New Roman" w:eastAsia="Times New Roman" w:hAnsi="Times New Roman" w:cs="Times New Roman"/>
          <w:b/>
        </w:rPr>
        <w:t>Sehrawat</w:t>
      </w:r>
      <w:proofErr w:type="spellEnd"/>
    </w:p>
    <w:p w:rsidR="00AA5DAC" w:rsidRDefault="00AA5DAC" w:rsidP="00AA5DA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Course: BSc. (H) </w:t>
      </w:r>
      <w:proofErr w:type="gramStart"/>
      <w:r>
        <w:rPr>
          <w:rFonts w:ascii="Times New Roman" w:eastAsia="Times New Roman" w:hAnsi="Times New Roman" w:cs="Times New Roman"/>
          <w:b/>
        </w:rPr>
        <w:t>Chemistry ,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II year (Semester IV)</w:t>
      </w:r>
    </w:p>
    <w:p w:rsidR="00AA5DAC" w:rsidRDefault="00AA5DAC" w:rsidP="00AA5DA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Paper Name: Electrochemical Cells, Chemical Kinetics and Catalysis (NEP) (1 period per week)</w:t>
      </w:r>
    </w:p>
    <w:p w:rsidR="00AA5DAC" w:rsidRDefault="00AA5DAC" w:rsidP="00AA5DA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UPC: 2172012403</w:t>
      </w:r>
    </w:p>
    <w:p w:rsidR="00AA5DAC" w:rsidRDefault="00AA5DAC" w:rsidP="00AA5DAC">
      <w:pPr>
        <w:rPr>
          <w:rFonts w:ascii="Times New Roman" w:eastAsia="Times New Roman" w:hAnsi="Times New Roman" w:cs="Times New Roman"/>
        </w:rPr>
      </w:pPr>
    </w:p>
    <w:tbl>
      <w:tblPr>
        <w:tblW w:w="95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1200"/>
        <w:gridCol w:w="2415"/>
        <w:gridCol w:w="2490"/>
      </w:tblGrid>
      <w:tr w:rsidR="00AA5DAC" w:rsidTr="00590571">
        <w:trPr>
          <w:jc w:val="center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Contents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Allocation of lectures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 wise schedule to be followed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Tutorial/Assignments/</w:t>
            </w:r>
          </w:p>
          <w:p w:rsidR="00AA5DAC" w:rsidRDefault="00AA5DAC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 etc.</w:t>
            </w:r>
          </w:p>
        </w:tc>
      </w:tr>
      <w:tr w:rsidR="00AA5DAC" w:rsidTr="00590571">
        <w:trPr>
          <w:jc w:val="center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2: Chemical Kinetics</w:t>
            </w:r>
          </w:p>
          <w:p w:rsidR="00AA5DAC" w:rsidRPr="00AA5DAC" w:rsidRDefault="00AA5DAC" w:rsidP="0059057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5DAC">
              <w:rPr>
                <w:rFonts w:ascii="Times New Roman" w:eastAsia="Times New Roman" w:hAnsi="Times New Roman" w:cs="Times New Roman"/>
                <w:bCs/>
              </w:rPr>
              <w:t>General introduction of Kinetics</w:t>
            </w:r>
            <w:r>
              <w:rPr>
                <w:rFonts w:ascii="Times New Roman" w:eastAsia="Times New Roman" w:hAnsi="Times New Roman" w:cs="Times New Roman"/>
                <w:bCs/>
              </w:rPr>
              <w:t>, order and molecularity of a reaction, Rate laws in terms of advancement of a reaction, Zero and first order differential and integrated rate expression.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AA5DAC" w:rsidRDefault="00AA5DAC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AA5DAC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week of January- 1</w:t>
            </w:r>
            <w:r w:rsidRPr="00AA5DAC"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week of February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Syllabus Overview</w:t>
            </w:r>
          </w:p>
          <w:p w:rsidR="00AA5DAC" w:rsidRDefault="00AA5DAC" w:rsidP="00590571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References Books</w:t>
            </w:r>
          </w:p>
          <w:p w:rsidR="00AA5DAC" w:rsidRDefault="00AA5DAC" w:rsidP="00AA5DAC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Lectures\</w:t>
            </w:r>
          </w:p>
          <w:p w:rsidR="00AA5DAC" w:rsidRPr="00AA5DAC" w:rsidRDefault="00AA5DAC" w:rsidP="00AA5DAC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Numericals</w:t>
            </w:r>
            <w:proofErr w:type="spellEnd"/>
          </w:p>
        </w:tc>
      </w:tr>
      <w:tr w:rsidR="00AA5DAC" w:rsidTr="00590571">
        <w:trPr>
          <w:jc w:val="center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FB2ADF" w:rsidP="0059057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Second order differential and integrated rate expression, Experimental methods to determine rate laws, Opposing reactions, </w:t>
            </w:r>
            <w:r w:rsidRPr="00FB2ADF">
              <w:rPr>
                <w:rFonts w:ascii="Times New Roman" w:eastAsia="Times New Roman" w:hAnsi="Times New Roman" w:cs="Times New Roman"/>
                <w:bCs/>
              </w:rPr>
              <w:t>Parallel reactions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(Differential rate laws).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FB2ADF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Start"/>
            <w:r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A5DAC">
              <w:rPr>
                <w:rFonts w:ascii="Times New Roman" w:eastAsia="Times New Roman" w:hAnsi="Times New Roman" w:cs="Times New Roman"/>
                <w:b/>
              </w:rPr>
              <w:t xml:space="preserve"> week</w:t>
            </w:r>
            <w:proofErr w:type="gramEnd"/>
            <w:r w:rsidR="00AA5DAC">
              <w:rPr>
                <w:rFonts w:ascii="Times New Roman" w:eastAsia="Times New Roman" w:hAnsi="Times New Roman" w:cs="Times New Roman"/>
                <w:b/>
              </w:rPr>
              <w:t xml:space="preserve"> of February 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 w:rsidR="00AA5DA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Start"/>
            <w:r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A5DAC">
              <w:rPr>
                <w:rFonts w:ascii="Times New Roman" w:eastAsia="Times New Roman" w:hAnsi="Times New Roman" w:cs="Times New Roman"/>
                <w:b/>
              </w:rPr>
              <w:t xml:space="preserve"> week</w:t>
            </w:r>
            <w:proofErr w:type="gramEnd"/>
            <w:r w:rsidR="00AA5DAC">
              <w:rPr>
                <w:rFonts w:ascii="Times New Roman" w:eastAsia="Times New Roman" w:hAnsi="Times New Roman" w:cs="Times New Roman"/>
                <w:b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b/>
              </w:rPr>
              <w:t>March</w:t>
            </w:r>
          </w:p>
          <w:p w:rsidR="00AA5DAC" w:rsidRDefault="00AA5DAC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A5DAC" w:rsidRDefault="00AA5DAC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A5DAC" w:rsidRDefault="00AA5DAC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A5DAC" w:rsidRDefault="00AA5DAC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A5DAC" w:rsidRDefault="00AA5DAC" w:rsidP="0059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Lectures</w:t>
            </w:r>
          </w:p>
          <w:p w:rsidR="00AA5DAC" w:rsidRDefault="00AA5DAC" w:rsidP="0059057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 discussion</w:t>
            </w:r>
          </w:p>
          <w:p w:rsidR="00AA5DAC" w:rsidRDefault="00FB2ADF" w:rsidP="0059057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Assignment</w:t>
            </w:r>
          </w:p>
          <w:p w:rsidR="00FB2ADF" w:rsidRDefault="00FB2ADF" w:rsidP="0059057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Problem solving</w:t>
            </w:r>
          </w:p>
        </w:tc>
      </w:tr>
      <w:tr w:rsidR="00AA5DAC" w:rsidTr="00590571">
        <w:trPr>
          <w:jc w:val="center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Pr="00FB2ADF" w:rsidRDefault="00FB2ADF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Consecutive reactions and their differential rate laws, steady state, approximation, chain reactions, Lindemann mechanism, Arrhenius equation, activation energy, collision theory and activated complex theory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A5DAC" w:rsidRDefault="00AA5DAC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A5DAC" w:rsidRDefault="00410EF5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AA5DAC" w:rsidRDefault="00AA5DAC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A5DAC" w:rsidRDefault="00AA5DAC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A5DAC" w:rsidRDefault="00FB2ADF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A5DAC">
              <w:rPr>
                <w:rFonts w:ascii="Times New Roman" w:eastAsia="Times New Roman" w:hAnsi="Times New Roman" w:cs="Times New Roman"/>
                <w:b/>
              </w:rPr>
              <w:t>week of March- 2</w:t>
            </w:r>
            <w:proofErr w:type="gramStart"/>
            <w:r w:rsidR="00AA5DAC"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A5DAC">
              <w:rPr>
                <w:rFonts w:ascii="Times New Roman" w:eastAsia="Times New Roman" w:hAnsi="Times New Roman" w:cs="Times New Roman"/>
                <w:b/>
              </w:rPr>
              <w:t xml:space="preserve"> week</w:t>
            </w:r>
            <w:proofErr w:type="gramEnd"/>
            <w:r w:rsidR="00AA5DAC">
              <w:rPr>
                <w:rFonts w:ascii="Times New Roman" w:eastAsia="Times New Roman" w:hAnsi="Times New Roman" w:cs="Times New Roman"/>
                <w:b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b/>
              </w:rPr>
              <w:t>April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A5DAC" w:rsidRDefault="00AA5DAC" w:rsidP="00590571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</w:p>
          <w:p w:rsidR="00AA5DAC" w:rsidRDefault="00AA5DAC" w:rsidP="0059057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Lectures</w:t>
            </w:r>
          </w:p>
          <w:p w:rsidR="00AA5DAC" w:rsidRDefault="00AA5DAC" w:rsidP="0059057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Problem solving</w:t>
            </w:r>
          </w:p>
          <w:p w:rsidR="00AA5DAC" w:rsidRPr="00FB2ADF" w:rsidRDefault="00AA5DAC" w:rsidP="0059057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 discussion</w:t>
            </w:r>
          </w:p>
          <w:p w:rsidR="00AA5DAC" w:rsidRDefault="00AA5DAC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5DAC" w:rsidTr="00590571">
        <w:trPr>
          <w:jc w:val="center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FB2ADF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Electrode kinetics</w:t>
            </w:r>
          </w:p>
          <w:p w:rsidR="00410EF5" w:rsidRDefault="00410EF5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2ADF" w:rsidRPr="00FB2ADF" w:rsidRDefault="00410EF5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Unit 3: </w:t>
            </w:r>
            <w:r w:rsidR="00FB2ADF" w:rsidRPr="00FB2ADF">
              <w:rPr>
                <w:rFonts w:ascii="Times New Roman" w:eastAsia="Times New Roman" w:hAnsi="Times New Roman" w:cs="Times New Roman"/>
                <w:b/>
                <w:bCs/>
              </w:rPr>
              <w:t>Catalysis</w:t>
            </w:r>
          </w:p>
          <w:p w:rsidR="00FB2ADF" w:rsidRDefault="00FB2ADF" w:rsidP="005905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Types of catalysts,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specificity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selectivity, mecha</w:t>
            </w:r>
            <w:r w:rsidR="00410EF5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ism of cataly</w:t>
            </w:r>
            <w:r w:rsidR="00410EF5"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ed reactions at solid surfaces</w:t>
            </w:r>
            <w:r w:rsidR="00410EF5">
              <w:rPr>
                <w:rFonts w:ascii="Times New Roman" w:eastAsia="Times New Roman" w:hAnsi="Times New Roman" w:cs="Times New Roman"/>
              </w:rPr>
              <w:t>, Michelis-Menten mechanism, acid-base catalysis.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rd</w:t>
            </w:r>
            <w:r w:rsidR="00FB2A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week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of</w:t>
            </w:r>
            <w:r w:rsidR="00FB2ADF">
              <w:rPr>
                <w:rFonts w:ascii="Times New Roman" w:eastAsia="Times New Roman" w:hAnsi="Times New Roman" w:cs="Times New Roman"/>
                <w:b/>
              </w:rPr>
              <w:t xml:space="preserve"> April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  <w:p w:rsidR="00AA5DAC" w:rsidRDefault="00FB2ADF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proofErr w:type="gramStart"/>
            <w:r w:rsidRPr="00FB2ADF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A5DAC">
              <w:rPr>
                <w:rFonts w:ascii="Times New Roman" w:eastAsia="Times New Roman" w:hAnsi="Times New Roman" w:cs="Times New Roman"/>
                <w:b/>
              </w:rPr>
              <w:t xml:space="preserve"> week</w:t>
            </w:r>
            <w:proofErr w:type="gramEnd"/>
            <w:r w:rsidR="00AA5DAC">
              <w:rPr>
                <w:rFonts w:ascii="Times New Roman" w:eastAsia="Times New Roman" w:hAnsi="Times New Roman" w:cs="Times New Roman"/>
                <w:b/>
              </w:rPr>
              <w:t xml:space="preserve"> of April</w:t>
            </w:r>
          </w:p>
          <w:p w:rsidR="00AA5DAC" w:rsidRDefault="00AA5DAC" w:rsidP="005905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AC" w:rsidRDefault="00AA5DAC" w:rsidP="0059057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Lectures</w:t>
            </w:r>
          </w:p>
          <w:p w:rsidR="00AA5DAC" w:rsidRDefault="00AA5DAC" w:rsidP="0059057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Problem solving</w:t>
            </w:r>
          </w:p>
        </w:tc>
      </w:tr>
    </w:tbl>
    <w:p w:rsidR="00AA5DAC" w:rsidRDefault="00AA5DAC" w:rsidP="00AA5D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0EF5" w:rsidRDefault="00AA5DAC" w:rsidP="00AA5D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10EF5" w:rsidRDefault="00410EF5" w:rsidP="00AA5D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5DAC" w:rsidRDefault="00410EF5" w:rsidP="00AA5D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A5DAC">
        <w:rPr>
          <w:rFonts w:ascii="Times New Roman" w:eastAsia="Times New Roman" w:hAnsi="Times New Roman" w:cs="Times New Roman"/>
          <w:sz w:val="24"/>
          <w:szCs w:val="24"/>
        </w:rPr>
        <w:t xml:space="preserve">Dr. Anjali </w:t>
      </w:r>
      <w:proofErr w:type="spellStart"/>
      <w:r w:rsidR="00AA5DAC">
        <w:rPr>
          <w:rFonts w:ascii="Times New Roman" w:eastAsia="Times New Roman" w:hAnsi="Times New Roman" w:cs="Times New Roman"/>
          <w:sz w:val="24"/>
          <w:szCs w:val="24"/>
        </w:rPr>
        <w:t>Sehrawat</w:t>
      </w:r>
      <w:proofErr w:type="spellEnd"/>
    </w:p>
    <w:p w:rsidR="000E4933" w:rsidRPr="0032050A" w:rsidRDefault="00AA5D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Department of Chemistry</w:t>
      </w:r>
    </w:p>
    <w:sectPr w:rsidR="000E4933" w:rsidRPr="0032050A" w:rsidSect="00AA5D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E8C"/>
    <w:multiLevelType w:val="multilevel"/>
    <w:tmpl w:val="95243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2E6D86"/>
    <w:multiLevelType w:val="multilevel"/>
    <w:tmpl w:val="FDAEA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1214F2"/>
    <w:multiLevelType w:val="multilevel"/>
    <w:tmpl w:val="5E24E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1C33D8"/>
    <w:multiLevelType w:val="multilevel"/>
    <w:tmpl w:val="3216E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997082"/>
    <w:multiLevelType w:val="multilevel"/>
    <w:tmpl w:val="F0488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3817572">
    <w:abstractNumId w:val="2"/>
  </w:num>
  <w:num w:numId="2" w16cid:durableId="1521898299">
    <w:abstractNumId w:val="1"/>
  </w:num>
  <w:num w:numId="3" w16cid:durableId="1746031490">
    <w:abstractNumId w:val="3"/>
  </w:num>
  <w:num w:numId="4" w16cid:durableId="313946714">
    <w:abstractNumId w:val="0"/>
  </w:num>
  <w:num w:numId="5" w16cid:durableId="694428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AC"/>
    <w:rsid w:val="000E4933"/>
    <w:rsid w:val="000F1C21"/>
    <w:rsid w:val="0032050A"/>
    <w:rsid w:val="00410EF5"/>
    <w:rsid w:val="008878DD"/>
    <w:rsid w:val="00AA5DAC"/>
    <w:rsid w:val="00B92F8F"/>
    <w:rsid w:val="00BA77D1"/>
    <w:rsid w:val="00E62B20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CD568"/>
  <w15:chartTrackingRefBased/>
  <w15:docId w15:val="{57A191CF-65E7-094C-9F9A-5D7BB7A6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DAC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D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D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D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D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D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D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D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D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D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D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D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Sehrawat</dc:creator>
  <cp:keywords/>
  <dc:description/>
  <cp:lastModifiedBy>Aman Sehrawat</cp:lastModifiedBy>
  <cp:revision>3</cp:revision>
  <dcterms:created xsi:type="dcterms:W3CDTF">2025-04-04T17:36:00Z</dcterms:created>
  <dcterms:modified xsi:type="dcterms:W3CDTF">2025-04-06T13:51:00Z</dcterms:modified>
</cp:coreProperties>
</file>