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BD" w:rsidRPr="00CF1643" w:rsidRDefault="00177ABD" w:rsidP="00177ABD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1643">
        <w:rPr>
          <w:rFonts w:ascii="Times New Roman" w:hAnsi="Times New Roman" w:cs="Times New Roman"/>
          <w:bCs/>
          <w:i/>
          <w:iCs/>
          <w:sz w:val="24"/>
          <w:szCs w:val="24"/>
        </w:rPr>
        <w:t>Attendance for the Month of</w:t>
      </w:r>
      <w:r w:rsidR="00CF1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1643" w:rsidRPr="00CF1643">
        <w:rPr>
          <w:rFonts w:ascii="Times New Roman" w:hAnsi="Times New Roman" w:cs="Times New Roman"/>
          <w:b/>
          <w:bCs/>
          <w:iCs/>
          <w:sz w:val="24"/>
          <w:szCs w:val="24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1643">
        <w:rPr>
          <w:rFonts w:ascii="Times New Roman" w:hAnsi="Times New Roman" w:cs="Times New Roman"/>
          <w:bCs/>
          <w:i/>
          <w:iCs/>
          <w:sz w:val="24"/>
          <w:szCs w:val="24"/>
        </w:rPr>
        <w:t>(Online teaching classes)</w:t>
      </w:r>
    </w:p>
    <w:p w:rsidR="00177ABD" w:rsidRPr="00CE692C" w:rsidRDefault="00177ABD" w:rsidP="00177A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:rsidR="00177ABD" w:rsidRPr="00CE692C" w:rsidRDefault="00177ABD" w:rsidP="00177A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:rsidR="00177ABD" w:rsidRPr="00FC1F98" w:rsidRDefault="00177ABD" w:rsidP="00796BC0">
      <w:pPr>
        <w:spacing w:line="240" w:lineRule="auto"/>
        <w:jc w:val="center"/>
        <w:rPr>
          <w:b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>
        <w:rPr>
          <w:rFonts w:ascii="Times New Roman" w:hAnsi="Times New Roman" w:cs="Times New Roman"/>
          <w:b/>
          <w:sz w:val="24"/>
          <w:szCs w:val="24"/>
        </w:rPr>
        <w:t xml:space="preserve">B.Sc. (P) </w:t>
      </w:r>
      <w:r w:rsidRPr="00FC1F98">
        <w:rPr>
          <w:rFonts w:ascii="Times New Roman" w:hAnsi="Times New Roman" w:cs="Times New Roman"/>
          <w:b/>
          <w:sz w:val="24"/>
          <w:szCs w:val="24"/>
        </w:rPr>
        <w:t xml:space="preserve">Life Chemical Energetics, </w:t>
      </w:r>
      <w:proofErr w:type="spellStart"/>
      <w:r w:rsidRPr="00FC1F98">
        <w:rPr>
          <w:rFonts w:ascii="Times New Roman" w:hAnsi="Times New Roman" w:cs="Times New Roman"/>
          <w:b/>
          <w:sz w:val="24"/>
          <w:szCs w:val="24"/>
        </w:rPr>
        <w:t>Equilibria</w:t>
      </w:r>
      <w:proofErr w:type="spellEnd"/>
      <w:r w:rsidRPr="00FC1F98">
        <w:rPr>
          <w:rFonts w:ascii="Times New Roman" w:hAnsi="Times New Roman" w:cs="Times New Roman"/>
          <w:b/>
          <w:sz w:val="24"/>
          <w:szCs w:val="24"/>
        </w:rPr>
        <w:t xml:space="preserve"> and Functional Group Organic Chemistry-I</w:t>
      </w:r>
    </w:p>
    <w:p w:rsidR="00177ABD" w:rsidRDefault="004D3B8B" w:rsidP="00796BC0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32171205</w:t>
      </w:r>
      <w:r w:rsidR="00177AB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062A">
        <w:rPr>
          <w:rFonts w:ascii="Times New Roman" w:hAnsi="Times New Roman" w:cs="Times New Roman"/>
          <w:b/>
          <w:sz w:val="24"/>
          <w:szCs w:val="24"/>
        </w:rPr>
        <w:t>SEM-2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b/>
          <w:bCs/>
          <w:sz w:val="24"/>
          <w:szCs w:val="24"/>
        </w:rPr>
        <w:t>-PRACTICAL</w:t>
      </w:r>
    </w:p>
    <w:p w:rsidR="004D3B8B" w:rsidRDefault="004D3B8B" w:rsidP="00796BC0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D3B8B" w:rsidRDefault="004D3B8B" w:rsidP="00796BC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EACHER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SHIV KUMAR</w:t>
      </w:r>
    </w:p>
    <w:p w:rsidR="004D3B8B" w:rsidRDefault="004D3B8B" w:rsidP="004D3B8B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4D3B8B" w:rsidRDefault="004D3B8B" w:rsidP="004D3B8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D3B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4D3B8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GROUP-3 </w:t>
      </w:r>
    </w:p>
    <w:p w:rsidR="004D3B8B" w:rsidRPr="004D3B8B" w:rsidRDefault="004D3B8B" w:rsidP="004D3B8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995"/>
        <w:gridCol w:w="2311"/>
      </w:tblGrid>
      <w:tr w:rsidR="004D3B8B" w:rsidTr="004D3B8B">
        <w:tc>
          <w:tcPr>
            <w:tcW w:w="1668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68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1" w:type="dxa"/>
          </w:tcPr>
          <w:p w:rsidR="004D3B8B" w:rsidRPr="00C5702B" w:rsidRDefault="004D3B8B" w:rsidP="0080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tabs>
                <w:tab w:val="center" w:pos="726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20583041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NITIKA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20583043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MEHAK BHATIA</w:t>
            </w:r>
          </w:p>
        </w:tc>
        <w:tc>
          <w:tcPr>
            <w:tcW w:w="2311" w:type="dxa"/>
          </w:tcPr>
          <w:p w:rsidR="004D3B8B" w:rsidRPr="00C964BB" w:rsidRDefault="003D03C2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</w:t>
            </w:r>
            <w:r w:rsidR="004F2BC5"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A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2B32CA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803C8F"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20583044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ANJALI PRIYA</w:t>
            </w:r>
          </w:p>
        </w:tc>
        <w:tc>
          <w:tcPr>
            <w:tcW w:w="2311" w:type="dxa"/>
          </w:tcPr>
          <w:p w:rsidR="004D3B8B" w:rsidRPr="00C964BB" w:rsidRDefault="003D03C2" w:rsidP="000D24BE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D24BE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20583045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BHUMI  SISOTIA</w:t>
            </w:r>
          </w:p>
        </w:tc>
        <w:tc>
          <w:tcPr>
            <w:tcW w:w="2311" w:type="dxa"/>
          </w:tcPr>
          <w:p w:rsidR="004D3B8B" w:rsidRPr="00C964BB" w:rsidRDefault="003D03C2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</w:t>
            </w:r>
            <w:r w:rsidR="004F2BC5" w:rsidRPr="00C964BB">
              <w:rPr>
                <w:rFonts w:ascii="Times New Roman" w:eastAsia="Calibri" w:hAnsi="Times New Roman"/>
                <w:bCs/>
                <w:sz w:val="24"/>
                <w:szCs w:val="24"/>
              </w:rPr>
              <w:t>A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20583046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MADHU KUMARI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20583047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ANJALI  KUMARI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20583048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ANUBHUTI MATHUR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20583051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RITIKA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20583052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Kajal</w:t>
            </w:r>
            <w:proofErr w:type="spellEnd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2311" w:type="dxa"/>
          </w:tcPr>
          <w:p w:rsidR="004D3B8B" w:rsidRPr="00C964BB" w:rsidRDefault="00CF1643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20583053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SHILPA MUWAL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20583054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HARSHITA</w:t>
            </w:r>
          </w:p>
        </w:tc>
        <w:tc>
          <w:tcPr>
            <w:tcW w:w="2311" w:type="dxa"/>
          </w:tcPr>
          <w:p w:rsidR="004D3B8B" w:rsidRPr="00C964BB" w:rsidRDefault="003D03C2" w:rsidP="000D24B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</w:t>
            </w:r>
            <w:r w:rsidR="000D24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6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20583055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Nikita 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20583056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Pallavi</w:t>
            </w:r>
            <w:proofErr w:type="spellEnd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20583057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MANISHA</w:t>
            </w:r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</w:tr>
      <w:tr w:rsidR="004D3B8B" w:rsidTr="004D3B8B">
        <w:tc>
          <w:tcPr>
            <w:tcW w:w="16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20583058</w:t>
            </w:r>
          </w:p>
        </w:tc>
        <w:tc>
          <w:tcPr>
            <w:tcW w:w="2995" w:type="dxa"/>
          </w:tcPr>
          <w:p w:rsidR="004D3B8B" w:rsidRPr="003E2A92" w:rsidRDefault="00803C8F" w:rsidP="00FC1F98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Richa</w:t>
            </w:r>
            <w:proofErr w:type="spellEnd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A92">
              <w:rPr>
                <w:rFonts w:ascii="Times New Roman" w:eastAsia="Calibri" w:hAnsi="Times New Roman"/>
                <w:bCs/>
                <w:sz w:val="24"/>
                <w:szCs w:val="24"/>
              </w:rPr>
              <w:t>Yada</w:t>
            </w:r>
            <w:proofErr w:type="spellEnd"/>
          </w:p>
        </w:tc>
        <w:tc>
          <w:tcPr>
            <w:tcW w:w="2311" w:type="dxa"/>
          </w:tcPr>
          <w:p w:rsidR="004D3B8B" w:rsidRPr="00C964BB" w:rsidRDefault="000D24BE" w:rsidP="00C964BB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4D3B8B" w:rsidTr="004D3B8B">
        <w:tc>
          <w:tcPr>
            <w:tcW w:w="1668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4D3B8B" w:rsidRDefault="004D3B8B" w:rsidP="004D3B8B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4D3B8B" w:rsidRDefault="004D3B8B" w:rsidP="004D3B8B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D3B8B" w:rsidRDefault="004D3B8B" w:rsidP="00177AB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B33D5" w:rsidRDefault="00FB33D5"/>
    <w:sectPr w:rsidR="00FB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BD"/>
    <w:rsid w:val="000D24BE"/>
    <w:rsid w:val="000E0E5A"/>
    <w:rsid w:val="00151722"/>
    <w:rsid w:val="00177ABD"/>
    <w:rsid w:val="002B32CA"/>
    <w:rsid w:val="0032417D"/>
    <w:rsid w:val="003B0863"/>
    <w:rsid w:val="003D03C2"/>
    <w:rsid w:val="003E2A92"/>
    <w:rsid w:val="004D3B8B"/>
    <w:rsid w:val="004D4C80"/>
    <w:rsid w:val="004F2BC5"/>
    <w:rsid w:val="00796BC0"/>
    <w:rsid w:val="00803C8F"/>
    <w:rsid w:val="00823AA4"/>
    <w:rsid w:val="008A062A"/>
    <w:rsid w:val="00C37633"/>
    <w:rsid w:val="00C964BB"/>
    <w:rsid w:val="00CF1643"/>
    <w:rsid w:val="00D33798"/>
    <w:rsid w:val="00EF3774"/>
    <w:rsid w:val="00FB33D5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19</cp:revision>
  <dcterms:created xsi:type="dcterms:W3CDTF">2021-05-02T06:43:00Z</dcterms:created>
  <dcterms:modified xsi:type="dcterms:W3CDTF">2021-07-04T14:13:00Z</dcterms:modified>
</cp:coreProperties>
</file>